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C8" w:rsidRPr="00A337C8" w:rsidRDefault="00A337C8" w:rsidP="00A337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C8">
        <w:rPr>
          <w:rFonts w:ascii="Times New Roman" w:hAnsi="Times New Roman" w:cs="Times New Roman"/>
          <w:sz w:val="28"/>
          <w:szCs w:val="28"/>
        </w:rPr>
        <w:t>В</w:t>
      </w:r>
      <w:r w:rsidR="00673662">
        <w:rPr>
          <w:rFonts w:ascii="Times New Roman" w:hAnsi="Times New Roman" w:cs="Times New Roman"/>
          <w:sz w:val="28"/>
          <w:szCs w:val="28"/>
        </w:rPr>
        <w:t>о</w:t>
      </w:r>
      <w:r w:rsidRPr="00A337C8">
        <w:rPr>
          <w:rFonts w:ascii="Times New Roman" w:hAnsi="Times New Roman" w:cs="Times New Roman"/>
          <w:sz w:val="28"/>
          <w:szCs w:val="28"/>
        </w:rPr>
        <w:t xml:space="preserve"> </w:t>
      </w:r>
      <w:r w:rsidR="00673662">
        <w:rPr>
          <w:rFonts w:ascii="Times New Roman" w:hAnsi="Times New Roman" w:cs="Times New Roman"/>
          <w:sz w:val="28"/>
          <w:szCs w:val="28"/>
        </w:rPr>
        <w:t>втором</w:t>
      </w:r>
      <w:r w:rsidRPr="00A337C8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337C8">
        <w:rPr>
          <w:rFonts w:ascii="Times New Roman" w:hAnsi="Times New Roman" w:cs="Times New Roman"/>
          <w:sz w:val="28"/>
          <w:szCs w:val="28"/>
        </w:rPr>
        <w:t xml:space="preserve"> года органами местного самоуправления муниципального образования г.Казани проведена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</w:t>
      </w:r>
      <w:r w:rsidR="00673662">
        <w:rPr>
          <w:rFonts w:ascii="Times New Roman" w:hAnsi="Times New Roman" w:cs="Times New Roman"/>
          <w:sz w:val="28"/>
          <w:szCs w:val="28"/>
        </w:rPr>
        <w:t>133</w:t>
      </w:r>
      <w:r w:rsidRPr="00A337C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337C8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(в том числе: </w:t>
      </w:r>
      <w:r w:rsidR="00673662">
        <w:rPr>
          <w:rFonts w:ascii="Times New Roman" w:hAnsi="Times New Roman" w:cs="Times New Roman"/>
          <w:sz w:val="28"/>
          <w:szCs w:val="28"/>
        </w:rPr>
        <w:t>18</w:t>
      </w:r>
      <w:r w:rsidRPr="00A337C8">
        <w:rPr>
          <w:rFonts w:ascii="Times New Roman" w:hAnsi="Times New Roman" w:cs="Times New Roman"/>
          <w:sz w:val="28"/>
          <w:szCs w:val="28"/>
        </w:rPr>
        <w:t xml:space="preserve"> проектов решений Казанской городской Думы, </w:t>
      </w:r>
      <w:r w:rsidR="00673662">
        <w:rPr>
          <w:rFonts w:ascii="Times New Roman" w:hAnsi="Times New Roman" w:cs="Times New Roman"/>
          <w:sz w:val="28"/>
          <w:szCs w:val="28"/>
        </w:rPr>
        <w:t>3</w:t>
      </w:r>
      <w:r w:rsidRPr="00A337C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E0355">
        <w:rPr>
          <w:rFonts w:ascii="Times New Roman" w:hAnsi="Times New Roman" w:cs="Times New Roman"/>
          <w:sz w:val="28"/>
          <w:szCs w:val="28"/>
        </w:rPr>
        <w:t>ов</w:t>
      </w:r>
      <w:r w:rsidRPr="00A337C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633A8">
        <w:rPr>
          <w:rFonts w:ascii="Times New Roman" w:hAnsi="Times New Roman" w:cs="Times New Roman"/>
          <w:sz w:val="28"/>
          <w:szCs w:val="28"/>
        </w:rPr>
        <w:t>я</w:t>
      </w:r>
      <w:r w:rsidRPr="00A337C8">
        <w:rPr>
          <w:rFonts w:ascii="Times New Roman" w:hAnsi="Times New Roman" w:cs="Times New Roman"/>
          <w:sz w:val="28"/>
          <w:szCs w:val="28"/>
        </w:rPr>
        <w:t xml:space="preserve"> Мэра г.Казани, </w:t>
      </w:r>
      <w:r w:rsidR="00673662">
        <w:rPr>
          <w:rFonts w:ascii="Times New Roman" w:hAnsi="Times New Roman" w:cs="Times New Roman"/>
          <w:sz w:val="28"/>
          <w:szCs w:val="28"/>
        </w:rPr>
        <w:t>112</w:t>
      </w:r>
      <w:r w:rsidRPr="00A337C8">
        <w:rPr>
          <w:rFonts w:ascii="Times New Roman" w:hAnsi="Times New Roman" w:cs="Times New Roman"/>
          <w:sz w:val="28"/>
          <w:szCs w:val="28"/>
        </w:rPr>
        <w:t xml:space="preserve"> проектов постановлений Исполнительного комитета г.Казани). Коррупциогенных факторов среди них не выявлено. </w:t>
      </w:r>
    </w:p>
    <w:p w:rsidR="00A337C8" w:rsidRPr="00A337C8" w:rsidRDefault="00A337C8" w:rsidP="00A337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355">
        <w:rPr>
          <w:rFonts w:ascii="Times New Roman" w:hAnsi="Times New Roman" w:cs="Times New Roman"/>
          <w:sz w:val="28"/>
          <w:szCs w:val="28"/>
        </w:rPr>
        <w:t>Поступил 1 акт прокурорского реагирования, по результатам рассмотрения которого внесены изменения.</w:t>
      </w:r>
    </w:p>
    <w:p w:rsidR="006E0355" w:rsidRPr="00AF6EA2" w:rsidRDefault="00A337C8" w:rsidP="006E035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37C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673662">
        <w:rPr>
          <w:rFonts w:ascii="Times New Roman" w:hAnsi="Times New Roman" w:cs="Times New Roman"/>
          <w:sz w:val="28"/>
          <w:szCs w:val="28"/>
        </w:rPr>
        <w:t>2</w:t>
      </w:r>
      <w:r w:rsidRPr="00A337C8">
        <w:rPr>
          <w:rFonts w:ascii="Times New Roman" w:hAnsi="Times New Roman" w:cs="Times New Roman"/>
          <w:sz w:val="28"/>
          <w:szCs w:val="28"/>
        </w:rPr>
        <w:t xml:space="preserve"> заключения от независимых экспертов. </w:t>
      </w:r>
      <w:r w:rsidR="006E0355" w:rsidRPr="00AF6EA2">
        <w:rPr>
          <w:rFonts w:ascii="Times New Roman" w:hAnsi="Times New Roman"/>
          <w:sz w:val="28"/>
          <w:szCs w:val="28"/>
        </w:rPr>
        <w:t xml:space="preserve">По результатам рассмотрения заключений </w:t>
      </w:r>
      <w:r w:rsidR="006E0355">
        <w:rPr>
          <w:rFonts w:ascii="Times New Roman" w:hAnsi="Times New Roman"/>
          <w:sz w:val="28"/>
          <w:szCs w:val="28"/>
        </w:rPr>
        <w:t>1</w:t>
      </w:r>
      <w:r w:rsidR="006E0355">
        <w:rPr>
          <w:rFonts w:ascii="Times New Roman" w:hAnsi="Times New Roman"/>
          <w:sz w:val="28"/>
          <w:szCs w:val="28"/>
        </w:rPr>
        <w:t xml:space="preserve"> </w:t>
      </w:r>
      <w:r w:rsidR="006E0355" w:rsidRPr="00AF6EA2">
        <w:rPr>
          <w:rFonts w:ascii="Times New Roman" w:hAnsi="Times New Roman"/>
          <w:sz w:val="28"/>
          <w:szCs w:val="28"/>
        </w:rPr>
        <w:t xml:space="preserve">проект МНПА </w:t>
      </w:r>
      <w:r w:rsidR="006E0355">
        <w:rPr>
          <w:rFonts w:ascii="Times New Roman" w:hAnsi="Times New Roman"/>
          <w:sz w:val="28"/>
          <w:szCs w:val="28"/>
        </w:rPr>
        <w:t xml:space="preserve">и 1 </w:t>
      </w:r>
      <w:r w:rsidR="006E0355" w:rsidRPr="00AF6EA2">
        <w:rPr>
          <w:rFonts w:ascii="Times New Roman" w:hAnsi="Times New Roman"/>
          <w:sz w:val="28"/>
          <w:szCs w:val="28"/>
        </w:rPr>
        <w:t>МНПА</w:t>
      </w:r>
      <w:r w:rsidR="006E0355" w:rsidRPr="00AF6EA2">
        <w:rPr>
          <w:rFonts w:ascii="Times New Roman" w:hAnsi="Times New Roman"/>
          <w:sz w:val="28"/>
          <w:szCs w:val="28"/>
        </w:rPr>
        <w:t xml:space="preserve"> </w:t>
      </w:r>
      <w:r w:rsidR="006E0355" w:rsidRPr="00AF6EA2">
        <w:rPr>
          <w:rFonts w:ascii="Times New Roman" w:hAnsi="Times New Roman"/>
          <w:sz w:val="28"/>
          <w:szCs w:val="28"/>
        </w:rPr>
        <w:t>оставлен</w:t>
      </w:r>
      <w:r w:rsidR="006E0355">
        <w:rPr>
          <w:rFonts w:ascii="Times New Roman" w:hAnsi="Times New Roman"/>
          <w:sz w:val="28"/>
          <w:szCs w:val="28"/>
        </w:rPr>
        <w:t>ы</w:t>
      </w:r>
      <w:r w:rsidR="006E0355" w:rsidRPr="00AF6EA2">
        <w:rPr>
          <w:rFonts w:ascii="Times New Roman" w:hAnsi="Times New Roman"/>
          <w:sz w:val="28"/>
          <w:szCs w:val="28"/>
        </w:rPr>
        <w:t xml:space="preserve"> без и</w:t>
      </w:r>
      <w:r w:rsidR="006E0355">
        <w:rPr>
          <w:rFonts w:ascii="Times New Roman" w:hAnsi="Times New Roman"/>
          <w:sz w:val="28"/>
          <w:szCs w:val="28"/>
        </w:rPr>
        <w:t>зменений (замечания не учтены).</w:t>
      </w:r>
      <w:bookmarkStart w:id="0" w:name="_GoBack"/>
      <w:bookmarkEnd w:id="0"/>
    </w:p>
    <w:p w:rsidR="004B16E0" w:rsidRPr="00A337C8" w:rsidRDefault="004B16E0" w:rsidP="00A337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16E0" w:rsidRPr="00A3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10"/>
    <w:rsid w:val="004B16E0"/>
    <w:rsid w:val="00673662"/>
    <w:rsid w:val="006E0355"/>
    <w:rsid w:val="008633A8"/>
    <w:rsid w:val="00A337C8"/>
    <w:rsid w:val="00E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67E70-D271-43C9-BB95-0C7F4A44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4</cp:revision>
  <dcterms:created xsi:type="dcterms:W3CDTF">2022-04-14T11:57:00Z</dcterms:created>
  <dcterms:modified xsi:type="dcterms:W3CDTF">2022-07-11T11:07:00Z</dcterms:modified>
</cp:coreProperties>
</file>