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647" w:rsidRPr="00672647" w:rsidRDefault="00672647" w:rsidP="00672647">
      <w:pPr>
        <w:spacing w:after="0"/>
        <w:jc w:val="center"/>
        <w:rPr>
          <w:rFonts w:ascii="Times New Roman" w:hAnsi="Times New Roman" w:cs="Times New Roman"/>
          <w:b/>
          <w:sz w:val="28"/>
          <w:szCs w:val="28"/>
        </w:rPr>
      </w:pPr>
      <w:r w:rsidRPr="00672647">
        <w:rPr>
          <w:rFonts w:ascii="Times New Roman" w:hAnsi="Times New Roman" w:cs="Times New Roman"/>
          <w:b/>
          <w:sz w:val="28"/>
          <w:szCs w:val="28"/>
        </w:rPr>
        <w:t>Муниципаль программаны үтәүнең төп нәтиҗәләре</w:t>
      </w:r>
    </w:p>
    <w:p w:rsidR="00672647" w:rsidRDefault="00672647" w:rsidP="00672647">
      <w:pPr>
        <w:spacing w:after="0"/>
        <w:jc w:val="center"/>
        <w:rPr>
          <w:rFonts w:ascii="Times New Roman" w:hAnsi="Times New Roman" w:cs="Times New Roman"/>
          <w:b/>
          <w:sz w:val="28"/>
          <w:szCs w:val="28"/>
        </w:rPr>
      </w:pPr>
      <w:r w:rsidRPr="00672647">
        <w:rPr>
          <w:rFonts w:ascii="Times New Roman" w:hAnsi="Times New Roman" w:cs="Times New Roman"/>
          <w:b/>
          <w:sz w:val="28"/>
          <w:szCs w:val="28"/>
        </w:rPr>
        <w:t>«2019-2027 елларга Казан шәһәрендә коррупциягә каршы сәясәтне гамәлгә ашыру»</w:t>
      </w:r>
      <w:r>
        <w:rPr>
          <w:rFonts w:ascii="Times New Roman" w:hAnsi="Times New Roman" w:cs="Times New Roman"/>
          <w:b/>
          <w:sz w:val="28"/>
          <w:szCs w:val="28"/>
        </w:rPr>
        <w:t xml:space="preserve"> </w:t>
      </w:r>
      <w:r w:rsidRPr="00672647">
        <w:rPr>
          <w:rFonts w:ascii="Times New Roman" w:hAnsi="Times New Roman" w:cs="Times New Roman"/>
          <w:b/>
          <w:sz w:val="28"/>
          <w:szCs w:val="28"/>
        </w:rPr>
        <w:t xml:space="preserve">2025 елның </w:t>
      </w:r>
      <w:r w:rsidR="005A482A">
        <w:rPr>
          <w:rFonts w:ascii="Times New Roman" w:hAnsi="Times New Roman" w:cs="Times New Roman"/>
          <w:b/>
          <w:sz w:val="28"/>
          <w:szCs w:val="28"/>
        </w:rPr>
        <w:t>6</w:t>
      </w:r>
      <w:r w:rsidRPr="00672647">
        <w:rPr>
          <w:rFonts w:ascii="Times New Roman" w:hAnsi="Times New Roman" w:cs="Times New Roman"/>
          <w:b/>
          <w:sz w:val="28"/>
          <w:szCs w:val="28"/>
        </w:rPr>
        <w:t xml:space="preserve"> аенда </w:t>
      </w:r>
    </w:p>
    <w:p w:rsidR="00932051" w:rsidRPr="00672647" w:rsidRDefault="00672647" w:rsidP="00672647">
      <w:pPr>
        <w:spacing w:after="0"/>
        <w:jc w:val="center"/>
        <w:rPr>
          <w:rFonts w:ascii="Times New Roman" w:hAnsi="Times New Roman" w:cs="Times New Roman"/>
          <w:b/>
          <w:sz w:val="28"/>
          <w:szCs w:val="28"/>
        </w:rPr>
      </w:pPr>
      <w:r w:rsidRPr="00672647">
        <w:rPr>
          <w:rFonts w:ascii="Times New Roman" w:hAnsi="Times New Roman" w:cs="Times New Roman"/>
          <w:b/>
          <w:sz w:val="28"/>
          <w:szCs w:val="28"/>
        </w:rPr>
        <w:t>Казан шәһәре муниципаль берәмлегендә</w:t>
      </w:r>
    </w:p>
    <w:p w:rsidR="00672647" w:rsidRDefault="00672647" w:rsidP="00672647">
      <w:pPr>
        <w:spacing w:after="0"/>
        <w:ind w:firstLine="709"/>
        <w:jc w:val="both"/>
        <w:rPr>
          <w:rFonts w:ascii="Times New Roman" w:hAnsi="Times New Roman" w:cs="Times New Roman"/>
          <w:sz w:val="28"/>
          <w:szCs w:val="28"/>
        </w:rPr>
      </w:pPr>
    </w:p>
    <w:p w:rsidR="00672647" w:rsidRDefault="00672647" w:rsidP="00FE6680">
      <w:pPr>
        <w:spacing w:after="0" w:line="312" w:lineRule="auto"/>
        <w:ind w:firstLine="709"/>
        <w:jc w:val="both"/>
        <w:rPr>
          <w:rFonts w:ascii="Times New Roman" w:hAnsi="Times New Roman" w:cs="Times New Roman"/>
          <w:sz w:val="28"/>
          <w:szCs w:val="28"/>
        </w:rPr>
      </w:pPr>
      <w:r w:rsidRPr="00672647">
        <w:rPr>
          <w:rFonts w:ascii="Times New Roman" w:hAnsi="Times New Roman" w:cs="Times New Roman"/>
          <w:sz w:val="28"/>
          <w:szCs w:val="28"/>
        </w:rPr>
        <w:t xml:space="preserve">Россия Президентының 2010 елның 13 апрелендәге 460 номерлы Указы белән расланган Коррупциягә каршы тору илкүләм стратегиясе нигезендә «Татарстан Республикасының коррупциягә каршы сәясәтен гамәлгә ашыру» Татарстан Республикасы дәүләт программасы, «2019 - 2027 елларга Казанда коррупциягә каршы сәясәтне гамәлгә ашыру» муниципаль программасы нигезендә 2025 елның </w:t>
      </w:r>
      <w:r w:rsidR="005A482A">
        <w:rPr>
          <w:rFonts w:ascii="Times New Roman" w:hAnsi="Times New Roman" w:cs="Times New Roman"/>
          <w:sz w:val="28"/>
          <w:szCs w:val="28"/>
        </w:rPr>
        <w:t>6</w:t>
      </w:r>
      <w:r w:rsidRPr="00672647">
        <w:rPr>
          <w:rFonts w:ascii="Times New Roman" w:hAnsi="Times New Roman" w:cs="Times New Roman"/>
          <w:sz w:val="28"/>
          <w:szCs w:val="28"/>
        </w:rPr>
        <w:t xml:space="preserve"> аенда Казан шәһәренең җирле үзидарә органнарында әлеге эшчәнлек юнәлеше буенча тиешле чаралар оештырылды.</w:t>
      </w:r>
    </w:p>
    <w:p w:rsidR="008B1B8E" w:rsidRPr="005546EA" w:rsidRDefault="00672647" w:rsidP="00FE6680">
      <w:pPr>
        <w:spacing w:after="0" w:line="312" w:lineRule="auto"/>
        <w:ind w:firstLine="709"/>
        <w:jc w:val="both"/>
        <w:rPr>
          <w:rFonts w:ascii="Times New Roman" w:hAnsi="Times New Roman" w:cs="Times New Roman"/>
          <w:sz w:val="28"/>
          <w:szCs w:val="28"/>
        </w:rPr>
      </w:pPr>
      <w:r w:rsidRPr="00672647">
        <w:rPr>
          <w:rFonts w:ascii="Times New Roman" w:hAnsi="Times New Roman" w:cs="Times New Roman"/>
          <w:sz w:val="28"/>
          <w:szCs w:val="28"/>
        </w:rPr>
        <w:t xml:space="preserve">Казан шәһәре мэрының 2015 елның 18 декабрендәге 167 номерлы карары белән төзелгән Казан шәһәрендә коррупциягә каршы көрәш буенча эшне координацияләү комиссиясе эше оештырылды. 2025 елның </w:t>
      </w:r>
      <w:r w:rsidR="005A482A">
        <w:rPr>
          <w:rFonts w:ascii="Times New Roman" w:hAnsi="Times New Roman" w:cs="Times New Roman"/>
          <w:sz w:val="28"/>
          <w:szCs w:val="28"/>
        </w:rPr>
        <w:t>6</w:t>
      </w:r>
      <w:r w:rsidRPr="00672647">
        <w:rPr>
          <w:rFonts w:ascii="Times New Roman" w:hAnsi="Times New Roman" w:cs="Times New Roman"/>
          <w:sz w:val="28"/>
          <w:szCs w:val="28"/>
        </w:rPr>
        <w:t xml:space="preserve"> аенда Комиссиянең 1 утырышы үткәрелде, анда 5 мәсьәлә каралды: «2024 ел йомгаклары буенча Казан шәһәре муниципаль берәмлегендә коррупциягә каршы сәясәт чараларын гамәлгә ашыру турында»; «2025 елга Казан шәһәрендә коррупциягә каршы көрәш комиссиясе эшенең якынча планы һәм төп юнәлешләре турында»; «муниципаль сатып алулар һәм эчке муниципаль финанс контроле өлкәсендәге эш йомгаклары турында (2024 елда Казан шәһәре Башкарма комитеты Аппаратының муниципаль сатып алулар һәм эчке муниципаль финанс контроле өлкәсендәге контроль бүлеге эшчәнлеге нәтиҗәләре буенча)»;</w:t>
      </w:r>
      <w:r w:rsidR="00FE6680">
        <w:rPr>
          <w:rFonts w:ascii="Times New Roman" w:hAnsi="Times New Roman" w:cs="Times New Roman"/>
          <w:sz w:val="28"/>
          <w:szCs w:val="28"/>
        </w:rPr>
        <w:t xml:space="preserve"> </w:t>
      </w:r>
      <w:r w:rsidR="002F195B" w:rsidRPr="002F195B">
        <w:rPr>
          <w:rFonts w:ascii="Times New Roman" w:hAnsi="Times New Roman" w:cs="Times New Roman"/>
          <w:sz w:val="28"/>
          <w:szCs w:val="28"/>
        </w:rPr>
        <w:t>«Бюджет акчаларын нәтиҗәле тотуны, муниципаль мөлкәт белән идарә итүнең һәм эш итүнең финанс дисциплинасын һәм билгеләнгән тәртибен (2024 елда Казан шәһәренең контроль-хисап палатасы эшчәнлеге нәтиҗәләре буенча) үтәүне тикшереп тору турында» «Казан шәһәренең җирле үзидарә органнарында коррупциягә каршы көрәш темасына җәмәгатьчелек фикерен өйрәнү нәтиҗәләре турында». Комиссия утырышлары нәтиҗәләре буенча коррупциягә каршы эшчәнлекне камилләштерү буенча конкрет тәкъдимнәр һәм тәкъдимнәр бирелде.</w:t>
      </w:r>
      <w:r w:rsidR="00932051" w:rsidRPr="005546EA">
        <w:rPr>
          <w:rFonts w:ascii="Times New Roman" w:hAnsi="Times New Roman" w:cs="Times New Roman"/>
          <w:sz w:val="28"/>
          <w:szCs w:val="28"/>
        </w:rPr>
        <w:t xml:space="preserve"> </w:t>
      </w:r>
    </w:p>
    <w:p w:rsidR="00FB47D2" w:rsidRDefault="00FB47D2" w:rsidP="00A5366A">
      <w:pPr>
        <w:spacing w:after="0" w:line="312" w:lineRule="auto"/>
        <w:ind w:firstLine="709"/>
        <w:jc w:val="both"/>
        <w:rPr>
          <w:rFonts w:ascii="Times New Roman" w:hAnsi="Times New Roman" w:cs="Times New Roman"/>
          <w:sz w:val="28"/>
          <w:szCs w:val="28"/>
        </w:rPr>
      </w:pPr>
      <w:r w:rsidRPr="00FB47D2">
        <w:rPr>
          <w:rFonts w:ascii="Times New Roman" w:hAnsi="Times New Roman" w:cs="Times New Roman"/>
          <w:sz w:val="28"/>
          <w:szCs w:val="28"/>
        </w:rPr>
        <w:t xml:space="preserve">Казан шәһәре муниципаль берәмлегендә норматив-хокукый актларга, норматив-хокукый актлар проектларына коррупциягә каршы экспертиза Казан шәһәре мэрының «Казан шәһәр Думасының норматив хокукый актларына, норматив хокукый актлар проектларына коррупциячел факторларны ачыклау </w:t>
      </w:r>
      <w:r w:rsidRPr="00FB47D2">
        <w:rPr>
          <w:rFonts w:ascii="Times New Roman" w:hAnsi="Times New Roman" w:cs="Times New Roman"/>
          <w:sz w:val="28"/>
          <w:szCs w:val="28"/>
        </w:rPr>
        <w:lastRenderedPageBreak/>
        <w:t xml:space="preserve">предметына экспертиза ясау турында» 2009 елның 22 июнендәге 217 номерлы карары һәм Казан шәһәре Башкарма комитетының «Казан шәһәре Башкарма комитетының норматив хокукый актларына һәм норматив хокукый актлар проектларына коррупциягә каршы экспертиза ясау турында» 2011 елның 13 октябрендәге 6374 номерлы карары нигезендә гамәлгә ашырыла. 2024 елның </w:t>
      </w:r>
      <w:r w:rsidR="005A482A">
        <w:rPr>
          <w:rFonts w:ascii="Times New Roman" w:hAnsi="Times New Roman" w:cs="Times New Roman"/>
          <w:sz w:val="28"/>
          <w:szCs w:val="28"/>
        </w:rPr>
        <w:t>6</w:t>
      </w:r>
      <w:r w:rsidRPr="00FB47D2">
        <w:rPr>
          <w:rFonts w:ascii="Times New Roman" w:hAnsi="Times New Roman" w:cs="Times New Roman"/>
          <w:sz w:val="28"/>
          <w:szCs w:val="28"/>
        </w:rPr>
        <w:t xml:space="preserve"> аенда </w:t>
      </w:r>
      <w:r w:rsidR="005A482A">
        <w:rPr>
          <w:rFonts w:ascii="Times New Roman" w:hAnsi="Times New Roman" w:cs="Times New Roman"/>
          <w:sz w:val="28"/>
          <w:szCs w:val="28"/>
        </w:rPr>
        <w:t>335</w:t>
      </w:r>
      <w:r w:rsidRPr="00FB47D2">
        <w:rPr>
          <w:rFonts w:ascii="Times New Roman" w:hAnsi="Times New Roman" w:cs="Times New Roman"/>
          <w:sz w:val="28"/>
          <w:szCs w:val="28"/>
        </w:rPr>
        <w:t xml:space="preserve"> проектка коррупциягә каршы экспертиза үткәрелгән, коррупциоген факторлар ачыкланмаган.</w:t>
      </w:r>
    </w:p>
    <w:p w:rsidR="00FB47D2" w:rsidRDefault="00FB47D2" w:rsidP="00A5366A">
      <w:pPr>
        <w:spacing w:after="0" w:line="312" w:lineRule="auto"/>
        <w:ind w:firstLine="709"/>
        <w:jc w:val="both"/>
        <w:rPr>
          <w:rFonts w:ascii="Times New Roman" w:hAnsi="Times New Roman" w:cs="Times New Roman"/>
          <w:sz w:val="28"/>
          <w:szCs w:val="28"/>
        </w:rPr>
      </w:pPr>
      <w:r w:rsidRPr="00FB47D2">
        <w:rPr>
          <w:rFonts w:ascii="Times New Roman" w:hAnsi="Times New Roman" w:cs="Times New Roman"/>
          <w:sz w:val="28"/>
          <w:szCs w:val="28"/>
        </w:rPr>
        <w:t xml:space="preserve">Коррупциягә каршы бәйсез экспертиза уздыру өчен кирәкле шартлар тудыру максатларында муниципаль норматив хокукый актлар проектлары Казан шәһәренең җирле үзидарә органнарының рәсми порталында (www.kzn.ru) һәм шулай ук Татарстан Республикасы рәсми порталының Татарстан Республикасында коррупциягә каршы тору эшен координацияләү комиссиясе (http://tatarstan.ru) битендә Татарстан Республикасының рәсми порталында «Коррупциягә каршы бәйсез экспертиза» электрон сервисы белән эшләү Тәртибе нигезендә урнаштырыла. </w:t>
      </w:r>
      <w:r w:rsidR="005A482A" w:rsidRPr="005A482A">
        <w:rPr>
          <w:rFonts w:ascii="Times New Roman" w:hAnsi="Times New Roman" w:cs="Times New Roman"/>
          <w:sz w:val="28"/>
          <w:szCs w:val="28"/>
        </w:rPr>
        <w:t>2025 елның 6 аенда бәйсез экспертлардан муниципаль норматив хокукый актлар проектларына 2 бәяләмә кергән, аларны карау нәтиҗәләре буенча бер кисәтү проекты исәпкә алынган, икенче проект буенча кисәтүләр исәпкә алынмаган.</w:t>
      </w:r>
    </w:p>
    <w:p w:rsidR="00FB47D2" w:rsidRDefault="00FB47D2" w:rsidP="00F80919">
      <w:pPr>
        <w:spacing w:after="0" w:line="312" w:lineRule="auto"/>
        <w:ind w:firstLine="709"/>
        <w:jc w:val="both"/>
        <w:rPr>
          <w:rFonts w:ascii="Times New Roman" w:hAnsi="Times New Roman" w:cs="Times New Roman"/>
          <w:sz w:val="28"/>
          <w:szCs w:val="28"/>
        </w:rPr>
      </w:pPr>
      <w:r w:rsidRPr="00FB47D2">
        <w:rPr>
          <w:rFonts w:ascii="Times New Roman" w:hAnsi="Times New Roman" w:cs="Times New Roman"/>
          <w:sz w:val="28"/>
          <w:szCs w:val="28"/>
        </w:rPr>
        <w:t xml:space="preserve">Казан шәһәре мэрының 2016 елның 20 апрелендәге 71 номерлы карары белән расланган нигезләмә нигезендә муниципаль хезмәткәрләрнең хезмәт тәртибе таләпләрен үтәү, муниципаль вазыйфаларны биләүче затларның вазыйфаи тәртибе һәм мәнфәгатьләр конфликтын җайга салу буенча Казан шәһәре җирле үзидарә органнары комиссиясе эшчәнлеге оештырылды. 2025 елның </w:t>
      </w:r>
      <w:r w:rsidR="005A482A">
        <w:rPr>
          <w:rFonts w:ascii="Times New Roman" w:hAnsi="Times New Roman" w:cs="Times New Roman"/>
          <w:sz w:val="28"/>
          <w:szCs w:val="28"/>
        </w:rPr>
        <w:t>6</w:t>
      </w:r>
      <w:r w:rsidRPr="00FB47D2">
        <w:rPr>
          <w:rFonts w:ascii="Times New Roman" w:hAnsi="Times New Roman" w:cs="Times New Roman"/>
          <w:sz w:val="28"/>
          <w:szCs w:val="28"/>
        </w:rPr>
        <w:t xml:space="preserve"> аенда комиссия тарафыннан 1</w:t>
      </w:r>
      <w:r w:rsidR="005A482A">
        <w:rPr>
          <w:rFonts w:ascii="Times New Roman" w:hAnsi="Times New Roman" w:cs="Times New Roman"/>
          <w:sz w:val="28"/>
          <w:szCs w:val="28"/>
        </w:rPr>
        <w:t>3</w:t>
      </w:r>
      <w:r w:rsidRPr="00FB47D2">
        <w:rPr>
          <w:rFonts w:ascii="Times New Roman" w:hAnsi="Times New Roman" w:cs="Times New Roman"/>
          <w:sz w:val="28"/>
          <w:szCs w:val="28"/>
        </w:rPr>
        <w:t xml:space="preserve"> утырыш үткәрелде, аларда 1</w:t>
      </w:r>
      <w:r w:rsidR="005A1ED8" w:rsidRPr="005A1ED8">
        <w:rPr>
          <w:rFonts w:ascii="Times New Roman" w:hAnsi="Times New Roman" w:cs="Times New Roman"/>
          <w:sz w:val="28"/>
          <w:szCs w:val="28"/>
        </w:rPr>
        <w:t xml:space="preserve">3 </w:t>
      </w:r>
      <w:r w:rsidRPr="00FB47D2">
        <w:rPr>
          <w:rFonts w:ascii="Times New Roman" w:hAnsi="Times New Roman" w:cs="Times New Roman"/>
          <w:sz w:val="28"/>
          <w:szCs w:val="28"/>
        </w:rPr>
        <w:t>муниципаль хезмәткәргә карата материаллар түбәндәге мәсьәләләр буенча каралды: - объектив сәбәпләр буенча хатынының (иренең) һәм (яисә) балигъ булмаган балаларының керемнәре, чыгымнары, мөлкәте һәм мөлкәти характердагы йөкләмәләре турында белешмәләрне (</w:t>
      </w:r>
      <w:r w:rsidR="005A1ED8" w:rsidRPr="005A1ED8">
        <w:rPr>
          <w:rFonts w:ascii="Times New Roman" w:hAnsi="Times New Roman" w:cs="Times New Roman"/>
          <w:sz w:val="28"/>
          <w:szCs w:val="28"/>
        </w:rPr>
        <w:t>10</w:t>
      </w:r>
      <w:r w:rsidRPr="00FB47D2">
        <w:rPr>
          <w:rFonts w:ascii="Times New Roman" w:hAnsi="Times New Roman" w:cs="Times New Roman"/>
          <w:sz w:val="28"/>
          <w:szCs w:val="28"/>
        </w:rPr>
        <w:t xml:space="preserve"> материал) шәхсән кызыксынуы бар</w:t>
      </w:r>
      <w:r w:rsidR="005A1ED8">
        <w:rPr>
          <w:rFonts w:ascii="Times New Roman" w:hAnsi="Times New Roman" w:cs="Times New Roman"/>
          <w:sz w:val="28"/>
          <w:szCs w:val="28"/>
        </w:rPr>
        <w:t>лыкка килү турында (1 материал),</w:t>
      </w:r>
      <w:r w:rsidR="005A1ED8" w:rsidRPr="005A1ED8">
        <w:t xml:space="preserve"> </w:t>
      </w:r>
      <w:r w:rsidR="005A1ED8" w:rsidRPr="005A1ED8">
        <w:rPr>
          <w:rFonts w:ascii="Times New Roman" w:hAnsi="Times New Roman" w:cs="Times New Roman"/>
          <w:sz w:val="28"/>
          <w:szCs w:val="28"/>
        </w:rPr>
        <w:t>элеккеге муниципаль хезмәткәргә хезмәт шартнамәсе шартларында гражданлык-хокукый шартнамә шартларында эшне оештыруда һәм (яисә) әлеге оешмада башкаруда вазыйфаны биләүгә ризалык бирү турында</w:t>
      </w:r>
      <w:r w:rsidR="005A1ED8">
        <w:rPr>
          <w:rFonts w:ascii="Times New Roman" w:hAnsi="Times New Roman" w:cs="Times New Roman"/>
          <w:sz w:val="28"/>
          <w:szCs w:val="28"/>
        </w:rPr>
        <w:t xml:space="preserve"> (1 материал), </w:t>
      </w:r>
      <w:r w:rsidR="005A1ED8" w:rsidRPr="005A1ED8">
        <w:rPr>
          <w:rFonts w:ascii="Times New Roman" w:hAnsi="Times New Roman" w:cs="Times New Roman"/>
          <w:sz w:val="28"/>
          <w:szCs w:val="28"/>
        </w:rPr>
        <w:t xml:space="preserve">Комиссиянең муниципаль хезмәткәрләренә хезмәт тәртибенә һәм (яисә) мәнфәгатьләр конфликтын җайга салу турындагы таләпләрнең үтәлешен тәэмин итүгә йә </w:t>
      </w:r>
      <w:r w:rsidR="005A1ED8" w:rsidRPr="005A1ED8">
        <w:rPr>
          <w:rFonts w:ascii="Times New Roman" w:hAnsi="Times New Roman" w:cs="Times New Roman"/>
          <w:sz w:val="28"/>
          <w:szCs w:val="28"/>
        </w:rPr>
        <w:lastRenderedPageBreak/>
        <w:t>җирле үзидарә органында коррупцияне кисәтү чараларын гамәлгә ашыруга кагылышлы эш бирүчене яисә Комиссиянең теләсә кайсы әгъзасын тәкъдим итү</w:t>
      </w:r>
      <w:r w:rsidR="005A1ED8">
        <w:rPr>
          <w:rFonts w:ascii="Times New Roman" w:hAnsi="Times New Roman" w:cs="Times New Roman"/>
          <w:sz w:val="28"/>
          <w:szCs w:val="28"/>
        </w:rPr>
        <w:t xml:space="preserve"> (1 материал).</w:t>
      </w:r>
    </w:p>
    <w:p w:rsidR="00FB47D2" w:rsidRDefault="00FB47D2" w:rsidP="00A5366A">
      <w:pPr>
        <w:spacing w:after="0" w:line="312" w:lineRule="auto"/>
        <w:ind w:firstLine="709"/>
        <w:jc w:val="both"/>
        <w:rPr>
          <w:rFonts w:ascii="Times New Roman" w:eastAsia="Times New Roman" w:hAnsi="Times New Roman" w:cs="Times New Roman"/>
          <w:color w:val="000000"/>
          <w:sz w:val="28"/>
          <w:szCs w:val="28"/>
          <w:lang w:eastAsia="ru-RU"/>
        </w:rPr>
      </w:pPr>
      <w:r w:rsidRPr="00FB47D2">
        <w:rPr>
          <w:rFonts w:ascii="Times New Roman" w:eastAsia="Times New Roman" w:hAnsi="Times New Roman" w:cs="Times New Roman"/>
          <w:color w:val="000000"/>
          <w:sz w:val="28"/>
          <w:szCs w:val="28"/>
          <w:lang w:eastAsia="ru-RU"/>
        </w:rPr>
        <w:t>28.01.2025 Татарстан Республикасы Раис</w:t>
      </w:r>
      <w:r>
        <w:rPr>
          <w:rFonts w:ascii="Times New Roman" w:eastAsia="Times New Roman" w:hAnsi="Times New Roman" w:cs="Times New Roman"/>
          <w:color w:val="000000"/>
          <w:sz w:val="28"/>
          <w:szCs w:val="28"/>
          <w:lang w:eastAsia="ru-RU"/>
        </w:rPr>
        <w:t>е</w:t>
      </w:r>
      <w:r w:rsidRPr="00FB47D2">
        <w:rPr>
          <w:rFonts w:ascii="Times New Roman" w:eastAsia="Times New Roman" w:hAnsi="Times New Roman" w:cs="Times New Roman"/>
          <w:color w:val="000000"/>
          <w:sz w:val="28"/>
          <w:szCs w:val="28"/>
          <w:lang w:eastAsia="ru-RU"/>
        </w:rPr>
        <w:t xml:space="preserve"> идарәсенең коррупциягә каршы сәясәт мәсьәләләре буенча видеоконференцэлемтә режимында коррупциягә каршы көрәш мәсьәләләре буенча семинары узды. Анда Казан шәһәре мэрының коррупциягә каршы көрәш мәсьәләләре буенча киңәшчесе К.А.Беляев, шулай ук Казан шәһәре Башкарма комитетының структур бүлекчәләренең һәм Казан шәһәре Контроль-хисап палатасының кадрлар хезмәтләре хезмәткәрләре, коррупциячел һәм башка хокук бозуларны профилактикалау буенча эш өчен җаваплы хезмәткәрләре катнашты. Идарә начальнигы урынбасары - Татарстан Республикасы Раис</w:t>
      </w:r>
      <w:r>
        <w:rPr>
          <w:rFonts w:ascii="Times New Roman" w:eastAsia="Times New Roman" w:hAnsi="Times New Roman" w:cs="Times New Roman"/>
          <w:color w:val="000000"/>
          <w:sz w:val="28"/>
          <w:szCs w:val="28"/>
          <w:lang w:eastAsia="ru-RU"/>
        </w:rPr>
        <w:t>е</w:t>
      </w:r>
      <w:r w:rsidRPr="00FB47D2">
        <w:rPr>
          <w:rFonts w:ascii="Times New Roman" w:eastAsia="Times New Roman" w:hAnsi="Times New Roman" w:cs="Times New Roman"/>
          <w:color w:val="000000"/>
          <w:sz w:val="28"/>
          <w:szCs w:val="28"/>
          <w:lang w:eastAsia="ru-RU"/>
        </w:rPr>
        <w:t xml:space="preserve"> идарәсенең коррупциягә карш</w:t>
      </w:r>
      <w:r>
        <w:rPr>
          <w:rFonts w:ascii="Times New Roman" w:eastAsia="Times New Roman" w:hAnsi="Times New Roman" w:cs="Times New Roman"/>
          <w:color w:val="000000"/>
          <w:sz w:val="28"/>
          <w:szCs w:val="28"/>
          <w:lang w:eastAsia="ru-RU"/>
        </w:rPr>
        <w:t>ы мониторинг бүлеге мөдире Р.К.</w:t>
      </w:r>
      <w:r w:rsidRPr="00FB47D2">
        <w:rPr>
          <w:rFonts w:ascii="Times New Roman" w:eastAsia="Times New Roman" w:hAnsi="Times New Roman" w:cs="Times New Roman"/>
          <w:color w:val="000000"/>
          <w:sz w:val="28"/>
          <w:szCs w:val="28"/>
          <w:lang w:eastAsia="ru-RU"/>
        </w:rPr>
        <w:t>Гаязов коррупциягә каршы сәясәт мәсьәләләре буенча тулы чаралар күрүнең мөһимлеге турында сөйләде.</w:t>
      </w:r>
      <w:r>
        <w:rPr>
          <w:rFonts w:ascii="Times New Roman" w:eastAsia="Times New Roman" w:hAnsi="Times New Roman" w:cs="Times New Roman"/>
          <w:color w:val="000000"/>
          <w:sz w:val="28"/>
          <w:szCs w:val="28"/>
          <w:lang w:eastAsia="ru-RU"/>
        </w:rPr>
        <w:t xml:space="preserve"> </w:t>
      </w:r>
      <w:r w:rsidRPr="00FB47D2">
        <w:rPr>
          <w:rFonts w:ascii="Times New Roman" w:eastAsia="Times New Roman" w:hAnsi="Times New Roman" w:cs="Times New Roman"/>
          <w:color w:val="000000"/>
          <w:sz w:val="28"/>
          <w:szCs w:val="28"/>
          <w:lang w:eastAsia="ru-RU"/>
        </w:rPr>
        <w:t>Татарстан Республикасы Раис</w:t>
      </w:r>
      <w:r>
        <w:rPr>
          <w:rFonts w:ascii="Times New Roman" w:eastAsia="Times New Roman" w:hAnsi="Times New Roman" w:cs="Times New Roman"/>
          <w:color w:val="000000"/>
          <w:sz w:val="28"/>
          <w:szCs w:val="28"/>
          <w:lang w:eastAsia="ru-RU"/>
        </w:rPr>
        <w:t>е</w:t>
      </w:r>
      <w:r w:rsidRPr="00FB47D2">
        <w:rPr>
          <w:rFonts w:ascii="Times New Roman" w:eastAsia="Times New Roman" w:hAnsi="Times New Roman" w:cs="Times New Roman"/>
          <w:color w:val="000000"/>
          <w:sz w:val="28"/>
          <w:szCs w:val="28"/>
          <w:lang w:eastAsia="ru-RU"/>
        </w:rPr>
        <w:t xml:space="preserve"> идарәсенең коррупциягә каршы тикшерүләр бүлеге мөдире Р.Б.Шрша үзенең керемнәре, чыгымнары, мөлкәте һәм мөлкәти характердагы йөкләмәләре турында мәгълүматлар тапшыру тәртибе турында җентекләп сөйләде. Семинарда шулай ук Татарстан Республикасы </w:t>
      </w:r>
      <w:r>
        <w:rPr>
          <w:rFonts w:ascii="Times New Roman" w:eastAsia="Times New Roman" w:hAnsi="Times New Roman" w:cs="Times New Roman"/>
          <w:color w:val="000000"/>
          <w:sz w:val="28"/>
          <w:szCs w:val="28"/>
          <w:lang w:eastAsia="ru-RU"/>
        </w:rPr>
        <w:t>Раисе</w:t>
      </w:r>
      <w:r w:rsidRPr="00FB47D2">
        <w:rPr>
          <w:rFonts w:ascii="Times New Roman" w:eastAsia="Times New Roman" w:hAnsi="Times New Roman" w:cs="Times New Roman"/>
          <w:color w:val="000000"/>
          <w:sz w:val="28"/>
          <w:szCs w:val="28"/>
          <w:lang w:eastAsia="ru-RU"/>
        </w:rPr>
        <w:t xml:space="preserve"> каршындагы Дәүләт хезмәте һәм кадрлар департаментының дәүләт хезмәтен ое</w:t>
      </w:r>
      <w:r>
        <w:rPr>
          <w:rFonts w:ascii="Times New Roman" w:eastAsia="Times New Roman" w:hAnsi="Times New Roman" w:cs="Times New Roman"/>
          <w:color w:val="000000"/>
          <w:sz w:val="28"/>
          <w:szCs w:val="28"/>
          <w:lang w:eastAsia="ru-RU"/>
        </w:rPr>
        <w:t>штыру бүлеге баш киңәшчесе А.Ә.</w:t>
      </w:r>
      <w:r w:rsidRPr="00FB47D2">
        <w:rPr>
          <w:rFonts w:ascii="Times New Roman" w:eastAsia="Times New Roman" w:hAnsi="Times New Roman" w:cs="Times New Roman"/>
          <w:color w:val="000000"/>
          <w:sz w:val="28"/>
          <w:szCs w:val="28"/>
          <w:lang w:eastAsia="ru-RU"/>
        </w:rPr>
        <w:t>Баязитов, Татарстан Республикасы прокуратурасы, Федераль салым хезмәте, «АК БАРС» БАНК, ППК Роскадастр, Россия Федерациясенең Татарстан Республикасы буенча пенсия һәм социаль иминиятләштерү фонды бүлекчәсе, Татарстан Республикасы буенча Дәүләт автоинспекциясе идарәсе, Татарстан Республикасы Үзәк сайлау комиссиясе, Татарстан Республикасы Дәүләт техника күзәтчелеге идарәсе вәкилләре чыгыш ясады.</w:t>
      </w:r>
    </w:p>
    <w:p w:rsidR="006C4EED" w:rsidRDefault="006C4EED" w:rsidP="00A5366A">
      <w:pPr>
        <w:spacing w:after="0" w:line="312" w:lineRule="auto"/>
        <w:ind w:firstLine="709"/>
        <w:jc w:val="both"/>
        <w:rPr>
          <w:rFonts w:ascii="Times New Roman" w:eastAsia="Times New Roman" w:hAnsi="Times New Roman" w:cs="Times New Roman"/>
          <w:color w:val="000000"/>
          <w:sz w:val="28"/>
          <w:szCs w:val="28"/>
          <w:lang w:eastAsia="ru-RU"/>
        </w:rPr>
      </w:pPr>
      <w:r w:rsidRPr="006C4EED">
        <w:rPr>
          <w:rFonts w:ascii="Times New Roman" w:eastAsia="Times New Roman" w:hAnsi="Times New Roman" w:cs="Times New Roman"/>
          <w:color w:val="000000"/>
          <w:sz w:val="28"/>
          <w:szCs w:val="28"/>
          <w:lang w:eastAsia="ru-RU"/>
        </w:rPr>
        <w:t>07.02.2025 Казан шәһәренең мәгариф учреждениеләре җитәкчеләре өчен Совет районының 95 нче лицеенда коррупция буенча хокук бозуларны профилактикалау мәсьәләләре буенча киңәшмә узды. Очрашуда Казан шәһәре Б</w:t>
      </w:r>
      <w:r>
        <w:rPr>
          <w:rFonts w:ascii="Times New Roman" w:eastAsia="Times New Roman" w:hAnsi="Times New Roman" w:cs="Times New Roman"/>
          <w:color w:val="000000"/>
          <w:sz w:val="28"/>
          <w:szCs w:val="28"/>
          <w:lang w:eastAsia="ru-RU"/>
        </w:rPr>
        <w:t>ашкарма комитеты җитәкчесе Р.Г.</w:t>
      </w:r>
      <w:r w:rsidRPr="006C4EED">
        <w:rPr>
          <w:rFonts w:ascii="Times New Roman" w:eastAsia="Times New Roman" w:hAnsi="Times New Roman" w:cs="Times New Roman"/>
          <w:color w:val="000000"/>
          <w:sz w:val="28"/>
          <w:szCs w:val="28"/>
          <w:lang w:eastAsia="ru-RU"/>
        </w:rPr>
        <w:t>Гафаров, Казан шәһәре мэрының коррупциягә каршы көрәш мәсьәләләре буенча</w:t>
      </w:r>
      <w:r>
        <w:rPr>
          <w:rFonts w:ascii="Times New Roman" w:eastAsia="Times New Roman" w:hAnsi="Times New Roman" w:cs="Times New Roman"/>
          <w:color w:val="000000"/>
          <w:sz w:val="28"/>
          <w:szCs w:val="28"/>
          <w:lang w:eastAsia="ru-RU"/>
        </w:rPr>
        <w:t xml:space="preserve"> киңәшчесе К.А.</w:t>
      </w:r>
      <w:r w:rsidRPr="006C4EED">
        <w:rPr>
          <w:rFonts w:ascii="Times New Roman" w:eastAsia="Times New Roman" w:hAnsi="Times New Roman" w:cs="Times New Roman"/>
          <w:color w:val="000000"/>
          <w:sz w:val="28"/>
          <w:szCs w:val="28"/>
          <w:lang w:eastAsia="ru-RU"/>
        </w:rPr>
        <w:t>Беляев, Гражданлык сагы идарәсе башлыгы С.Х.Чанкин, Казан шәһәре Башкарма комитетын</w:t>
      </w:r>
      <w:r>
        <w:rPr>
          <w:rFonts w:ascii="Times New Roman" w:eastAsia="Times New Roman" w:hAnsi="Times New Roman" w:cs="Times New Roman"/>
          <w:color w:val="000000"/>
          <w:sz w:val="28"/>
          <w:szCs w:val="28"/>
          <w:lang w:eastAsia="ru-RU"/>
        </w:rPr>
        <w:t>ың Мәгариф идарәсе башлыгы И.Р.</w:t>
      </w:r>
      <w:r w:rsidRPr="006C4EED">
        <w:rPr>
          <w:rFonts w:ascii="Times New Roman" w:eastAsia="Times New Roman" w:hAnsi="Times New Roman" w:cs="Times New Roman"/>
          <w:color w:val="000000"/>
          <w:sz w:val="28"/>
          <w:szCs w:val="28"/>
          <w:lang w:eastAsia="ru-RU"/>
        </w:rPr>
        <w:t xml:space="preserve">Ризванов һәм шәһәрнең мәгариф учреждениеләре җитәкчеләре катнашты. К.А.Беляев ведомство </w:t>
      </w:r>
      <w:r w:rsidRPr="006C4EED">
        <w:rPr>
          <w:rFonts w:ascii="Times New Roman" w:eastAsia="Times New Roman" w:hAnsi="Times New Roman" w:cs="Times New Roman"/>
          <w:color w:val="000000"/>
          <w:sz w:val="28"/>
          <w:szCs w:val="28"/>
          <w:lang w:eastAsia="ru-RU"/>
        </w:rPr>
        <w:lastRenderedPageBreak/>
        <w:t>буйсынуындагы учреждениеләр җитәкчеләренең керемнәр, чыгымнар, мөлкәт һәм мөлкәти характердагы йөкләмәләр турында белешмәләр тутыру үзенчәлекләре турында сөйләде, проблемалы ситуацияләрне билгеләп үтте һәм аларны бетерү буенча тәкъдимнәр бирде.</w:t>
      </w:r>
      <w:r w:rsidRPr="006C4EED">
        <w:t xml:space="preserve"> </w:t>
      </w:r>
      <w:r w:rsidRPr="006C4EED">
        <w:rPr>
          <w:rFonts w:ascii="Times New Roman" w:eastAsia="Times New Roman" w:hAnsi="Times New Roman" w:cs="Times New Roman"/>
          <w:color w:val="000000"/>
          <w:sz w:val="28"/>
          <w:szCs w:val="28"/>
          <w:lang w:eastAsia="ru-RU"/>
        </w:rPr>
        <w:t>Аерым спикер мәгариф өлкәсендәге мәнфәгатьләр конфликтын җайга салуның актуаль проблемаларына тукталды. Ул шулай ук тыңлаучыларга 13.3 статьясы нигезендә нәрсә булуын аңлатты. "Коррупциягә каршы тору турында" 2008 елның 25 декабрендәге 273-ФЗ номерлы Федераль законның барлык оешмалары, оештыру-хокукый формасы һәм милек формасына бәйсез рәвештә, шул исәптән муниципаль учреждениеләр дә, коррупцияне кисәтү буенча чаралар эшләргә һәм кабул итәргә тиеш.</w:t>
      </w:r>
    </w:p>
    <w:p w:rsidR="00E80651" w:rsidRDefault="00E80651" w:rsidP="00A5366A">
      <w:pPr>
        <w:spacing w:after="0" w:line="312" w:lineRule="auto"/>
        <w:ind w:firstLine="709"/>
        <w:jc w:val="both"/>
        <w:rPr>
          <w:rFonts w:ascii="Times New Roman" w:eastAsia="Times New Roman" w:hAnsi="Times New Roman" w:cs="Times New Roman"/>
          <w:color w:val="000000"/>
          <w:sz w:val="28"/>
          <w:szCs w:val="28"/>
          <w:lang w:eastAsia="ru-RU"/>
        </w:rPr>
      </w:pPr>
      <w:r w:rsidRPr="00E80651">
        <w:rPr>
          <w:rFonts w:ascii="Times New Roman" w:eastAsia="Times New Roman" w:hAnsi="Times New Roman" w:cs="Times New Roman"/>
          <w:color w:val="000000"/>
          <w:sz w:val="28"/>
          <w:szCs w:val="28"/>
          <w:lang w:eastAsia="ru-RU"/>
        </w:rPr>
        <w:t>07.03.2025 Хисап нәтиҗәләре буенча декларация кампаниясе кысаларында Казан шәһәре Башкарма комитетының зур залында коррупциягә каршы тематикага белем бирү семинары узды. Чарада Казан шәһәренең муниципаль мәдәният, спорт һәм яшьләр сәясәте учреждениеләре җитәкчеләре, шулай ук социаль өлкә бүлекчәләрендә хезмәт куючы муниципаль хезмәткәрләр катнашты. Казан шәһәре Мэрының коррупциягә каршы көрәш мәсьәләләре буенча киңәшчесе К.А.Беляев семинарда катнашучыларга керемнәр, чыгымнар, мөлкәт һәм мөлкәти характердагы йөкләмәләр турында 2024 ел өчен мәгълүматлар тапшыру үзенчәлекләре турында сөйләде. Шулай ук катнашучыларга прокуратура күрсәтмәләрендә күрсәтелгән муниципаль учреждениеләрнең төп бозулары турында да мәгълүмат бирде. Чарада катнашучылар декларацияне әзерләгәндә мәгълүмат алу өчен цифрлы сервисларның мөмкинлекләре турында, ә нәкъ менә салым түләүченең шәхси кабинеты, "Минем салым" мобиль кушымтасы, "Прозрачный бизнес" порталлары, ЕГРЮЛ / ЕГРИП турында белделәр.</w:t>
      </w:r>
    </w:p>
    <w:p w:rsidR="009165B1" w:rsidRDefault="009165B1" w:rsidP="00A5366A">
      <w:pPr>
        <w:spacing w:after="0" w:line="312" w:lineRule="auto"/>
        <w:ind w:firstLine="709"/>
        <w:jc w:val="both"/>
        <w:rPr>
          <w:rFonts w:ascii="Times New Roman" w:eastAsia="Times New Roman" w:hAnsi="Times New Roman" w:cs="Times New Roman"/>
          <w:color w:val="000000"/>
          <w:sz w:val="28"/>
          <w:szCs w:val="28"/>
          <w:lang w:eastAsia="ru-RU"/>
        </w:rPr>
      </w:pPr>
      <w:r w:rsidRPr="009165B1">
        <w:rPr>
          <w:rFonts w:ascii="Times New Roman" w:eastAsia="Times New Roman" w:hAnsi="Times New Roman" w:cs="Times New Roman"/>
          <w:color w:val="000000"/>
          <w:sz w:val="28"/>
          <w:szCs w:val="28"/>
          <w:lang w:eastAsia="ru-RU"/>
        </w:rPr>
        <w:t xml:space="preserve">13.03.2025 елда Казан шәһәре Башкарма комитетының зур залында керемнәр, чыгымнар, мөлкәт һәм мөлкәти характердагы йөкләмәләр турында белешмәләр тапшыру мәсьәләләре буенча семинар узды. Чарада Казан шәһәренең җирле үзидарә органнары җитәкчеләре, шәһәр районнары администрацияләре башлыклары, Казан шәһәре Башкарма комитетының һәм Казан шәһәр Думасы Аппаратының структур бүлекчәләре җитәкчеләре катнашты. Семинарга видеоконференцэлемтә режимында дистанцион форматта Казан шәһәре мэриясендә коррупция һәм башка хокук бозуларны </w:t>
      </w:r>
      <w:r w:rsidRPr="009165B1">
        <w:rPr>
          <w:rFonts w:ascii="Times New Roman" w:eastAsia="Times New Roman" w:hAnsi="Times New Roman" w:cs="Times New Roman"/>
          <w:color w:val="000000"/>
          <w:sz w:val="28"/>
          <w:szCs w:val="28"/>
          <w:lang w:eastAsia="ru-RU"/>
        </w:rPr>
        <w:lastRenderedPageBreak/>
        <w:t>профилактикалау өчен җаваплы 50дән артык хезмәткәр тоташтырылды. Казан шәһәре мэрының коррупциягә каршы көрәш мәсьәләләре буенча киңәшчесе К.А.Беляев тыңлаучыларга хисап елында керемнәр, чыгымнар, мөлкәт һәм мөлкәти характердагы йөкләмәләр турында мәгълүматлар тапшыру үзенчәлекләре турында сөйләде.</w:t>
      </w:r>
    </w:p>
    <w:p w:rsidR="009165B1" w:rsidRDefault="009165B1" w:rsidP="009165B1">
      <w:pPr>
        <w:spacing w:after="0" w:line="312" w:lineRule="auto"/>
        <w:ind w:firstLine="709"/>
        <w:jc w:val="both"/>
        <w:rPr>
          <w:rFonts w:ascii="Times New Roman" w:eastAsia="Times New Roman" w:hAnsi="Times New Roman" w:cs="Times New Roman"/>
          <w:color w:val="000000"/>
          <w:sz w:val="28"/>
          <w:szCs w:val="28"/>
          <w:lang w:eastAsia="ru-RU"/>
        </w:rPr>
      </w:pPr>
      <w:r w:rsidRPr="009165B1">
        <w:rPr>
          <w:rFonts w:ascii="Times New Roman" w:eastAsia="Times New Roman" w:hAnsi="Times New Roman" w:cs="Times New Roman"/>
          <w:color w:val="000000"/>
          <w:sz w:val="28"/>
          <w:szCs w:val="28"/>
          <w:lang w:eastAsia="ru-RU"/>
        </w:rPr>
        <w:t>19.03.2025 Татарстан Республикасы Раис</w:t>
      </w:r>
      <w:r>
        <w:rPr>
          <w:rFonts w:ascii="Times New Roman" w:eastAsia="Times New Roman" w:hAnsi="Times New Roman" w:cs="Times New Roman"/>
          <w:color w:val="000000"/>
          <w:sz w:val="28"/>
          <w:szCs w:val="28"/>
          <w:lang w:eastAsia="ru-RU"/>
        </w:rPr>
        <w:t>е</w:t>
      </w:r>
      <w:r w:rsidRPr="009165B1">
        <w:rPr>
          <w:rFonts w:ascii="Times New Roman" w:eastAsia="Times New Roman" w:hAnsi="Times New Roman" w:cs="Times New Roman"/>
          <w:color w:val="000000"/>
          <w:sz w:val="28"/>
          <w:szCs w:val="28"/>
          <w:lang w:eastAsia="ru-RU"/>
        </w:rPr>
        <w:t xml:space="preserve"> идарәсенең коррупциягә каршы сәясәт мәсьәләләре буенча видеоконференцэлемтә режимында коррупциягә каршы көрәш мәсьәләләре буенча семинары узды. Анда коррупциягә каршы көрәш мәсьәләләре буенча Казан шәһәре Мэры киңәшчесе К.А.Беляев, шулай ук Казан шәһәре Башкарма комитетының структур бүлекчәләренең һәм Казан шәһәренең Контроль-хисап палатасының кадрлар хезмәтләре хезмәткәрләре, коррупциячел һәм башка хокук бозуларны профилактикалау эше өчен җаваплы хезмәткәрләре катнашты.</w:t>
      </w:r>
      <w:r>
        <w:rPr>
          <w:rFonts w:ascii="Times New Roman" w:eastAsia="Times New Roman" w:hAnsi="Times New Roman" w:cs="Times New Roman"/>
          <w:color w:val="000000"/>
          <w:sz w:val="28"/>
          <w:szCs w:val="28"/>
          <w:lang w:eastAsia="ru-RU"/>
        </w:rPr>
        <w:t xml:space="preserve"> </w:t>
      </w:r>
      <w:r w:rsidRPr="009165B1">
        <w:rPr>
          <w:rFonts w:ascii="Times New Roman" w:eastAsia="Times New Roman" w:hAnsi="Times New Roman" w:cs="Times New Roman"/>
          <w:color w:val="000000"/>
          <w:sz w:val="28"/>
          <w:szCs w:val="28"/>
          <w:lang w:eastAsia="ru-RU"/>
        </w:rPr>
        <w:t>Семинарда коррупциягә каршы көрәш сәясәте мәсьәләләре буенча Татарстан Республикасы Раис</w:t>
      </w:r>
      <w:r>
        <w:rPr>
          <w:rFonts w:ascii="Times New Roman" w:eastAsia="Times New Roman" w:hAnsi="Times New Roman" w:cs="Times New Roman"/>
          <w:color w:val="000000"/>
          <w:sz w:val="28"/>
          <w:szCs w:val="28"/>
          <w:lang w:eastAsia="ru-RU"/>
        </w:rPr>
        <w:t>е</w:t>
      </w:r>
      <w:r w:rsidRPr="009165B1">
        <w:rPr>
          <w:rFonts w:ascii="Times New Roman" w:eastAsia="Times New Roman" w:hAnsi="Times New Roman" w:cs="Times New Roman"/>
          <w:color w:val="000000"/>
          <w:sz w:val="28"/>
          <w:szCs w:val="28"/>
          <w:lang w:eastAsia="ru-RU"/>
        </w:rPr>
        <w:t xml:space="preserve"> идарәсенең коррупциягә карш</w:t>
      </w:r>
      <w:r>
        <w:rPr>
          <w:rFonts w:ascii="Times New Roman" w:eastAsia="Times New Roman" w:hAnsi="Times New Roman" w:cs="Times New Roman"/>
          <w:color w:val="000000"/>
          <w:sz w:val="28"/>
          <w:szCs w:val="28"/>
          <w:lang w:eastAsia="ru-RU"/>
        </w:rPr>
        <w:t>ы тикшерүләр бүлеге мөдире Р.Б.</w:t>
      </w:r>
      <w:r w:rsidRPr="009165B1">
        <w:rPr>
          <w:rFonts w:ascii="Times New Roman" w:eastAsia="Times New Roman" w:hAnsi="Times New Roman" w:cs="Times New Roman"/>
          <w:color w:val="000000"/>
          <w:sz w:val="28"/>
          <w:szCs w:val="28"/>
          <w:lang w:eastAsia="ru-RU"/>
        </w:rPr>
        <w:t>Шрша, Татарстан Республикасы коррупциягә каршы тикшерүл</w:t>
      </w:r>
      <w:r>
        <w:rPr>
          <w:rFonts w:ascii="Times New Roman" w:eastAsia="Times New Roman" w:hAnsi="Times New Roman" w:cs="Times New Roman"/>
          <w:color w:val="000000"/>
          <w:sz w:val="28"/>
          <w:szCs w:val="28"/>
          <w:lang w:eastAsia="ru-RU"/>
        </w:rPr>
        <w:t>әр бүлегенең баш киңәшчесе С.Ф.</w:t>
      </w:r>
      <w:r w:rsidRPr="009165B1">
        <w:rPr>
          <w:rFonts w:ascii="Times New Roman" w:eastAsia="Times New Roman" w:hAnsi="Times New Roman" w:cs="Times New Roman"/>
          <w:color w:val="000000"/>
          <w:sz w:val="28"/>
          <w:szCs w:val="28"/>
          <w:lang w:eastAsia="ru-RU"/>
        </w:rPr>
        <w:t>Рәхимов, Татарстан Республикасы буенча Федераль салым хезмәте идарәсенең кур</w:t>
      </w:r>
      <w:r>
        <w:rPr>
          <w:rFonts w:ascii="Times New Roman" w:eastAsia="Times New Roman" w:hAnsi="Times New Roman" w:cs="Times New Roman"/>
          <w:color w:val="000000"/>
          <w:sz w:val="28"/>
          <w:szCs w:val="28"/>
          <w:lang w:eastAsia="ru-RU"/>
        </w:rPr>
        <w:t>кынычсызлык бүлеге башлыгы Р.М.</w:t>
      </w:r>
      <w:r w:rsidRPr="009165B1">
        <w:rPr>
          <w:rFonts w:ascii="Times New Roman" w:eastAsia="Times New Roman" w:hAnsi="Times New Roman" w:cs="Times New Roman"/>
          <w:color w:val="000000"/>
          <w:sz w:val="28"/>
          <w:szCs w:val="28"/>
          <w:lang w:eastAsia="ru-RU"/>
        </w:rPr>
        <w:t>Садретдинов һәм «Роскадастр» ППК филиалының Татарстан Республикасы буенча белешмә</w:t>
      </w:r>
      <w:r>
        <w:rPr>
          <w:rFonts w:ascii="Times New Roman" w:eastAsia="Times New Roman" w:hAnsi="Times New Roman" w:cs="Times New Roman"/>
          <w:color w:val="000000"/>
          <w:sz w:val="28"/>
          <w:szCs w:val="28"/>
          <w:lang w:eastAsia="ru-RU"/>
        </w:rPr>
        <w:t>ләр әзерләү бүлеге башлыгы Ф.Р.</w:t>
      </w:r>
      <w:r w:rsidRPr="009165B1">
        <w:rPr>
          <w:rFonts w:ascii="Times New Roman" w:eastAsia="Times New Roman" w:hAnsi="Times New Roman" w:cs="Times New Roman"/>
          <w:color w:val="000000"/>
          <w:sz w:val="28"/>
          <w:szCs w:val="28"/>
          <w:lang w:eastAsia="ru-RU"/>
        </w:rPr>
        <w:t>Ризатдинова чыгыш ясадылар. Спикерлар узган декларация кампаниясе кысаларында тулы мәгълүмат бирде.</w:t>
      </w:r>
    </w:p>
    <w:p w:rsidR="00FC7AA8" w:rsidRDefault="00FC7AA8" w:rsidP="009C2182">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FC7AA8">
        <w:rPr>
          <w:rFonts w:ascii="Times New Roman" w:hAnsi="Times New Roman" w:cs="Times New Roman"/>
          <w:sz w:val="28"/>
          <w:szCs w:val="28"/>
        </w:rPr>
        <w:t>29.04.2025 һәм 28.05.2025 Казан шәһәре Башкарма комитеты Аппаратында Казан Мэриясенең яңа уенчылары белән очрашу узды. Чарада беренче тапкыр муниципаль хезмәткә кергән 100дән артык хезмәткәр катнашты. Очрашуда яңа хезмәткәр</w:t>
      </w:r>
      <w:r>
        <w:rPr>
          <w:rFonts w:ascii="Times New Roman" w:hAnsi="Times New Roman" w:cs="Times New Roman"/>
          <w:sz w:val="28"/>
          <w:szCs w:val="28"/>
        </w:rPr>
        <w:t>лэргэ</w:t>
      </w:r>
      <w:r w:rsidRPr="00FC7AA8">
        <w:rPr>
          <w:rFonts w:ascii="Times New Roman" w:hAnsi="Times New Roman" w:cs="Times New Roman"/>
          <w:sz w:val="28"/>
          <w:szCs w:val="28"/>
        </w:rPr>
        <w:t xml:space="preserve"> муниципаль хезмәттә төп тыюлар һәм чикләүләр турында сөйләделәр. Очрашуда катнашучылар мәнфәгатьләр конфликтының нәрсә икәнен белделәр.  Керемнәр һәм чыгымнар турында белешмә тутыру үзенчәлекләре җентекләп тикшерелде. Яңа </w:t>
      </w:r>
      <w:r>
        <w:rPr>
          <w:rFonts w:ascii="Times New Roman" w:hAnsi="Times New Roman" w:cs="Times New Roman"/>
          <w:sz w:val="28"/>
          <w:szCs w:val="28"/>
        </w:rPr>
        <w:t>хезмәткәрлэр</w:t>
      </w:r>
      <w:r w:rsidRPr="00FC7AA8">
        <w:rPr>
          <w:rFonts w:ascii="Times New Roman" w:hAnsi="Times New Roman" w:cs="Times New Roman"/>
          <w:sz w:val="28"/>
          <w:szCs w:val="28"/>
        </w:rPr>
        <w:t xml:space="preserve"> белән очрашулар җайлашу чаралары сериясен гамәлгә ашыру кысаларында даими нигездә уздырыла. Аларда муниципаль хезмәткә яңадан эшкә урнаштырылган барлык хезмәткәрләр дә мәҗбүри тәртиптә катнаша.</w:t>
      </w:r>
    </w:p>
    <w:p w:rsidR="00FC7AA8" w:rsidRDefault="00FC7AA8" w:rsidP="009C2182">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FC7AA8">
        <w:rPr>
          <w:rFonts w:ascii="Times New Roman" w:hAnsi="Times New Roman" w:cs="Times New Roman"/>
          <w:sz w:val="28"/>
          <w:szCs w:val="28"/>
        </w:rPr>
        <w:t xml:space="preserve">21.05.2025-26.06.2025 Казан шәһәре Башкарма комитетының муниципаль хезмәткәрләре өчен коррупциягә каршы тематикага лекцияләр </w:t>
      </w:r>
      <w:r w:rsidRPr="00FC7AA8">
        <w:rPr>
          <w:rFonts w:ascii="Times New Roman" w:hAnsi="Times New Roman" w:cs="Times New Roman"/>
          <w:sz w:val="28"/>
          <w:szCs w:val="28"/>
        </w:rPr>
        <w:lastRenderedPageBreak/>
        <w:t>циклы узды.  Барлыгы 12 чара узды. Лекцияләр барышында чарада катнашучыларга хезмәткәрләрнең чыгымнарын контрольдә тотуның үзенчәлекләре, прокуратура органнары эше һәм керемнәр, чыгымнар, мөлкәт һәм мөлкәти характердагы йөкләмәләр турында белешмәләрне корректлы тутыруның мөһимлеге турында сөйләделәр. Хезмәткәрләргә коррупциягә каршы нормаларны бозган өчен аларга дисциплинар, административ һәм җинаять җаваплылыгы яный ала, дип искәрттеләр. Катнашучылар арасында шулай ук мәнфәгатьләр конфликты килеп чыгуга бәйле практик вәзгыять каралды һәм аларны булдырмау чаралары турында фикер алыштылар.</w:t>
      </w:r>
    </w:p>
    <w:p w:rsidR="00F56980" w:rsidRDefault="00F56980" w:rsidP="009C2182">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F56980">
        <w:rPr>
          <w:rFonts w:ascii="Times New Roman" w:hAnsi="Times New Roman" w:cs="Times New Roman"/>
          <w:sz w:val="28"/>
          <w:szCs w:val="28"/>
        </w:rPr>
        <w:t>Бюджет һәм бюджеттан тыш чараларны нәтиҗәле файдалану, Казан шәһәре ихтыяҗларын тәэмин итү өчен сатып алулар башкарганда хәбәрдарлыкны һәм ачыклыкны тәэмин итү максатларында Казан шәһәре Башкарма комитетының 2014 елның 16 декабрендәге 7208 номерлы карары белән «Казан шәһәренең конкурент сәясәте һәм сатып алулар дирекциясе» (алга таба - Дирекция) төзелде. Оешма сатып алуларда катнашучылар арасында намуслы бәя һәм цензурасыз конкуренция принцибын, тәэмин итүчеләрне (подрядчыларны, башкаручыларны) билгеләгәндә контракт системасының бердәмлеге принцибын үтәп, Казан шәһәренең сатып алу эшчәнлеге яшәү циклын оештыру, методологик һәм технологик яктан озата бара. Сатып алулар өлкәсендә гамәлдәге законнар нормаларын үтәү тәэмин ителә, шул исәптән "Дәүләт һәм муниципаль ихтыяҗларны тәэмин итү өчен товарлар, эшләр, хезмәтләр сатып алулар өлкәсендә контракт системасы турында" 2013 елның 05 апрелендәге 44-ФЗ номерлы Федераль законны да кертеп (алга таба - 44-ФЗ).</w:t>
      </w:r>
    </w:p>
    <w:p w:rsidR="00F56980" w:rsidRDefault="00F56980" w:rsidP="009C2182">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F56980">
        <w:rPr>
          <w:rFonts w:ascii="Times New Roman" w:hAnsi="Times New Roman" w:cs="Times New Roman"/>
          <w:sz w:val="28"/>
          <w:szCs w:val="28"/>
        </w:rPr>
        <w:t>Муниципаль заказчыларның сатып алу документларын килештерү кысаларында дирекция контракт бәясенең башлангыч (максималь) бәясенең нигезлелеген (алга таба - НМЦК) анализлый, товарларны, эшләрне һәм хезмәтләрне потенциаль тәэмин итүчеләрнең базар тәкъдимнәрен өйрәнү юлы белән. Әлеге функцияне гамәлгә ашыру НМЦКның икътисадый яктан нәтиҗәле һәм нигезләнгән әһәмиятен тәэмин итә.</w:t>
      </w:r>
    </w:p>
    <w:p w:rsidR="0019075A" w:rsidRDefault="0019075A" w:rsidP="009C2182">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19075A">
        <w:rPr>
          <w:rFonts w:ascii="Times New Roman" w:hAnsi="Times New Roman" w:cs="Times New Roman"/>
          <w:sz w:val="28"/>
          <w:szCs w:val="28"/>
        </w:rPr>
        <w:t xml:space="preserve">01.01.2025 елдан 23.06.2025 елга кадәр Казан шәһәре Башкарма комитетының (44-ФЗ) муниципаль заказчылары закупка процедуралары кысаларында дирекция тарафыннан 6 588 045,99 мең сумлык 756 гариза кабул ителде һәм каралды. НМЦК кимүе исәбенә заявкаларны карау этабында </w:t>
      </w:r>
      <w:r w:rsidRPr="0019075A">
        <w:rPr>
          <w:rFonts w:ascii="Times New Roman" w:hAnsi="Times New Roman" w:cs="Times New Roman"/>
          <w:sz w:val="28"/>
          <w:szCs w:val="28"/>
        </w:rPr>
        <w:lastRenderedPageBreak/>
        <w:t>экономия 63 568,58 мең сум тәшкил итте (каралган гаризаларның гомуми суммасыннан 1 %).</w:t>
      </w:r>
    </w:p>
    <w:p w:rsidR="0019075A" w:rsidRDefault="0019075A" w:rsidP="00C673F5">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19075A">
        <w:rPr>
          <w:rFonts w:ascii="Times New Roman" w:hAnsi="Times New Roman" w:cs="Times New Roman"/>
          <w:sz w:val="28"/>
          <w:szCs w:val="28"/>
        </w:rPr>
        <w:t>01.01.2025 белән 23.06.2025 Муниципаль унитар предприятиеләрнең сатып алу процедуралары кысаларында дирекция тарафыннан гомуми суммасы 10 783 628,14 мең сумга 7 463 гариза кабул ителгән һәм каралган. НМЦК кимүе исәбенә заявкаларны карау этабында экономия</w:t>
      </w:r>
      <w:r>
        <w:rPr>
          <w:rFonts w:ascii="Times New Roman" w:hAnsi="Times New Roman" w:cs="Times New Roman"/>
          <w:sz w:val="28"/>
          <w:szCs w:val="28"/>
        </w:rPr>
        <w:t>.</w:t>
      </w:r>
      <w:r w:rsidRPr="0019075A">
        <w:rPr>
          <w:rFonts w:ascii="Times New Roman" w:hAnsi="Times New Roman" w:cs="Times New Roman"/>
          <w:sz w:val="28"/>
          <w:szCs w:val="28"/>
        </w:rPr>
        <w:t xml:space="preserve">    </w:t>
      </w:r>
    </w:p>
    <w:p w:rsidR="00C673F5" w:rsidRPr="00C673F5" w:rsidRDefault="00C673F5" w:rsidP="00C673F5">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C673F5">
        <w:rPr>
          <w:rFonts w:ascii="Times New Roman" w:hAnsi="Times New Roman" w:cs="Times New Roman"/>
          <w:sz w:val="28"/>
          <w:szCs w:val="28"/>
        </w:rPr>
        <w:t xml:space="preserve">Сатып алу процедураларына заявкаларны тикшергәндә һәм килештергәндә Дирекция хезмәткәрләре тарафыннан сатып алулар объектларына таләпләр һәм шартнамәләр проектларының шартнамәләр проектларының шартлары анализлана, алар конкуренцияне чикли йә аерым тәэмин итүчеләр өчен махсус конурент шартлар тәэмин итә. </w:t>
      </w:r>
    </w:p>
    <w:p w:rsidR="00C673F5" w:rsidRPr="00C673F5" w:rsidRDefault="00C673F5" w:rsidP="00C673F5">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C673F5">
        <w:rPr>
          <w:rFonts w:ascii="Times New Roman" w:hAnsi="Times New Roman" w:cs="Times New Roman"/>
          <w:sz w:val="28"/>
          <w:szCs w:val="28"/>
        </w:rPr>
        <w:t>Дирекция Казан шәһәре муниципаль заказчыларының финанс-хуҗалык эшчәнлегенә даими бәйсез анализ ясый. Анализ кысаларында предприятие тарафыннан сатып алуларның максатчанлыгы һәм нигезләнгән булуы бәяләнә.</w:t>
      </w:r>
    </w:p>
    <w:p w:rsidR="00C673F5" w:rsidRDefault="00C673F5" w:rsidP="00C673F5">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C673F5">
        <w:rPr>
          <w:rFonts w:ascii="Times New Roman" w:hAnsi="Times New Roman" w:cs="Times New Roman"/>
          <w:sz w:val="28"/>
          <w:szCs w:val="28"/>
        </w:rPr>
        <w:t>Шулай ук Дирекция узган сатып алу процедуралары кысаларында төзелгән контрактлар буенча тәэмин итүчеләр тарафыннан йөкләмәләрнең фактта үтәлешенә даими тикшерүләр үткәрә.</w:t>
      </w:r>
    </w:p>
    <w:p w:rsidR="00C673F5" w:rsidRPr="00C673F5" w:rsidRDefault="00C673F5" w:rsidP="00C673F5">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C673F5">
        <w:rPr>
          <w:rFonts w:ascii="Times New Roman" w:hAnsi="Times New Roman" w:cs="Times New Roman"/>
          <w:sz w:val="28"/>
          <w:szCs w:val="28"/>
        </w:rPr>
        <w:t xml:space="preserve">Казан шәһәре муниципаль берәмлегендә муниципаль сатып алулар өлкәсендә контрольне гамәлгә ашыруга вәкаләтле орган тарафыннан муниципаль сатып алулар өлкәсендә контроль бүлеге һәм Казан шәһәре Башкарма комитеты Аппаратының эчке муниципаль финанс контроле бүлеге билгеләнгән. </w:t>
      </w:r>
    </w:p>
    <w:p w:rsidR="0019075A" w:rsidRDefault="00C673F5" w:rsidP="00C673F5">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C673F5">
        <w:rPr>
          <w:rFonts w:ascii="Times New Roman" w:hAnsi="Times New Roman" w:cs="Times New Roman"/>
          <w:sz w:val="28"/>
          <w:szCs w:val="28"/>
        </w:rPr>
        <w:t>Казан шәһәре Башкарма комитеты Аппаратының муниципаль сатып алулар һәм эчке муниципаль финанс контроле өлкәсендәге контроль бүлеге планлы һәм планнан тыш тикшерүләр үткәрү юлы белән контроль функцияләрен башкара.</w:t>
      </w:r>
    </w:p>
    <w:p w:rsidR="00C673F5" w:rsidRPr="00C673F5" w:rsidRDefault="00C673F5" w:rsidP="00C673F5">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C673F5">
        <w:rPr>
          <w:rFonts w:ascii="Times New Roman" w:hAnsi="Times New Roman" w:cs="Times New Roman"/>
          <w:sz w:val="28"/>
          <w:szCs w:val="28"/>
        </w:rPr>
        <w:t>2025 елга муниципаль сатып алулар һәм эчке муниципаль финанс контроле өлкәсендә контроль бүлегенең эш планы турында мәгълүмат Интернет челтәренең бердәм мәгълүмат системасында урнаштырылган.</w:t>
      </w:r>
    </w:p>
    <w:p w:rsidR="00C673F5" w:rsidRPr="00C673F5" w:rsidRDefault="00C673F5" w:rsidP="00C673F5">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C673F5">
        <w:rPr>
          <w:rFonts w:ascii="Times New Roman" w:hAnsi="Times New Roman" w:cs="Times New Roman"/>
          <w:sz w:val="28"/>
          <w:szCs w:val="28"/>
        </w:rPr>
        <w:t>Контроль чаралар Россия Федерациясенең контракт системасы турындагы законнарын һәм Россия Федерациясенең бюджет законнары таләпләрен бозуны кисәтүгә, ачыклауга һәм чикләүгә юнәлтелгән.</w:t>
      </w:r>
    </w:p>
    <w:p w:rsidR="0019075A" w:rsidRDefault="0019075A" w:rsidP="00C673F5">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19075A">
        <w:rPr>
          <w:rFonts w:ascii="Times New Roman" w:hAnsi="Times New Roman" w:cs="Times New Roman"/>
          <w:sz w:val="28"/>
          <w:szCs w:val="28"/>
        </w:rPr>
        <w:t xml:space="preserve">2025 елның 6 аенда 9 планлы контроль чара үткәрелгән. 3 494 682,70 мең сумлык хокук бозулар ачыкланган, шул исәптән: 3 075 974,53 мең сумлык </w:t>
      </w:r>
      <w:r w:rsidRPr="0019075A">
        <w:rPr>
          <w:rFonts w:ascii="Times New Roman" w:hAnsi="Times New Roman" w:cs="Times New Roman"/>
          <w:sz w:val="28"/>
          <w:szCs w:val="28"/>
        </w:rPr>
        <w:lastRenderedPageBreak/>
        <w:t>финанс-хуҗалык эшчәнлеге бозылу, 418 708,17 мең сумлык сатып алулар өлкәсендәге хокук бозулар.</w:t>
      </w:r>
    </w:p>
    <w:p w:rsidR="00C673F5" w:rsidRPr="00C673F5" w:rsidRDefault="00C673F5" w:rsidP="00C673F5">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C673F5">
        <w:rPr>
          <w:rFonts w:ascii="Times New Roman" w:hAnsi="Times New Roman" w:cs="Times New Roman"/>
          <w:sz w:val="28"/>
          <w:szCs w:val="28"/>
        </w:rPr>
        <w:t>Контроль чараны уздыру нәтиҗәләре буенча тикшерү акты төзелә. Закон таләпләрен бозу ачыкланган очракта, хокук бозуларга китергән сәбәпләрне һәм шартларны бетерү турында күзаллау бирелә.</w:t>
      </w:r>
    </w:p>
    <w:p w:rsidR="00C673F5" w:rsidRDefault="00C673F5" w:rsidP="00C673F5">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C673F5">
        <w:rPr>
          <w:rFonts w:ascii="Times New Roman" w:hAnsi="Times New Roman" w:cs="Times New Roman"/>
          <w:sz w:val="28"/>
          <w:szCs w:val="28"/>
        </w:rPr>
        <w:t>Заказчының, вәкаләтле органның, сатып алуларны гамәлгә ашыру комиссиясенең, контракт хезмәтенең вазыйфаи затының яисә контрактлы идарәченең гамәле (гамәл кылмавы) турында мәгълүмат кергән очракта, мондый гамәлләр (гамәл кылмау) сатып алуда катнашучыларның хокукларын һәм законлы мәнфәгатьләрен бозса, планнан тыш тикшерүләр оештырылачак. 2025 елның I кварталында югарыда күрсәтелгән мәгълүмат килмәде.</w:t>
      </w:r>
    </w:p>
    <w:p w:rsidR="00C673F5" w:rsidRDefault="00C673F5" w:rsidP="00A5366A">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C673F5">
        <w:rPr>
          <w:rFonts w:ascii="Times New Roman" w:hAnsi="Times New Roman" w:cs="Times New Roman"/>
          <w:sz w:val="28"/>
          <w:szCs w:val="28"/>
        </w:rPr>
        <w:t>«2019 - 2027 елларга Казанда коррупциягә каршы сәясәтне гамәлгә ашыру» муниципаль программасы белән түбәндәге автоматлаштырылган системаларны эшләү һәм гамәлгә кертү каралган:</w:t>
      </w:r>
    </w:p>
    <w:p w:rsidR="005546EA" w:rsidRPr="005546EA" w:rsidRDefault="005546EA" w:rsidP="00A5366A">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color w:val="000000"/>
          <w:sz w:val="28"/>
          <w:szCs w:val="28"/>
        </w:rPr>
      </w:pPr>
      <w:r w:rsidRPr="005546EA">
        <w:rPr>
          <w:rFonts w:ascii="Times New Roman" w:hAnsi="Times New Roman" w:cs="Times New Roman"/>
          <w:color w:val="000000"/>
          <w:sz w:val="28"/>
          <w:szCs w:val="28"/>
        </w:rPr>
        <w:t>- «Правовой контроль»;</w:t>
      </w:r>
    </w:p>
    <w:p w:rsidR="005546EA" w:rsidRPr="005546EA" w:rsidRDefault="005546EA" w:rsidP="00A5366A">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color w:val="000000"/>
          <w:sz w:val="28"/>
          <w:szCs w:val="28"/>
        </w:rPr>
      </w:pPr>
      <w:r w:rsidRPr="005546EA">
        <w:rPr>
          <w:rFonts w:ascii="Times New Roman" w:hAnsi="Times New Roman" w:cs="Times New Roman"/>
          <w:color w:val="000000"/>
          <w:sz w:val="28"/>
          <w:szCs w:val="28"/>
        </w:rPr>
        <w:t>- «Контурная безопасность»;</w:t>
      </w:r>
    </w:p>
    <w:p w:rsidR="005546EA" w:rsidRPr="005546EA" w:rsidRDefault="005546EA" w:rsidP="00A5366A">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color w:val="000000"/>
          <w:sz w:val="28"/>
          <w:szCs w:val="28"/>
        </w:rPr>
      </w:pPr>
      <w:r w:rsidRPr="005546EA">
        <w:rPr>
          <w:rFonts w:ascii="Times New Roman" w:hAnsi="Times New Roman" w:cs="Times New Roman"/>
          <w:color w:val="000000"/>
          <w:sz w:val="28"/>
          <w:szCs w:val="28"/>
        </w:rPr>
        <w:t>- «Цифровой ревизор».</w:t>
      </w:r>
    </w:p>
    <w:p w:rsidR="00C673F5" w:rsidRDefault="00C673F5" w:rsidP="00440439">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color w:val="000000"/>
          <w:sz w:val="28"/>
          <w:szCs w:val="28"/>
        </w:rPr>
      </w:pPr>
      <w:r w:rsidRPr="00C673F5">
        <w:rPr>
          <w:rFonts w:ascii="Times New Roman" w:hAnsi="Times New Roman" w:cs="Times New Roman"/>
          <w:color w:val="000000"/>
          <w:sz w:val="28"/>
          <w:szCs w:val="28"/>
        </w:rPr>
        <w:t xml:space="preserve">«Правовой </w:t>
      </w:r>
      <w:proofErr w:type="gramStart"/>
      <w:r w:rsidRPr="00C673F5">
        <w:rPr>
          <w:rFonts w:ascii="Times New Roman" w:hAnsi="Times New Roman" w:cs="Times New Roman"/>
          <w:color w:val="000000"/>
          <w:sz w:val="28"/>
          <w:szCs w:val="28"/>
        </w:rPr>
        <w:t>контроль»</w:t>
      </w:r>
      <w:r>
        <w:rPr>
          <w:rFonts w:ascii="Times New Roman" w:hAnsi="Times New Roman" w:cs="Times New Roman"/>
          <w:color w:val="000000"/>
          <w:sz w:val="28"/>
          <w:szCs w:val="28"/>
        </w:rPr>
        <w:t>нын</w:t>
      </w:r>
      <w:proofErr w:type="gramEnd"/>
      <w:r>
        <w:rPr>
          <w:rFonts w:ascii="Times New Roman" w:hAnsi="Times New Roman" w:cs="Times New Roman"/>
          <w:color w:val="000000"/>
          <w:sz w:val="28"/>
          <w:szCs w:val="28"/>
        </w:rPr>
        <w:t xml:space="preserve"> </w:t>
      </w:r>
      <w:r w:rsidRPr="00C673F5">
        <w:rPr>
          <w:rFonts w:ascii="Times New Roman" w:hAnsi="Times New Roman" w:cs="Times New Roman"/>
          <w:color w:val="000000"/>
          <w:sz w:val="28"/>
          <w:szCs w:val="28"/>
        </w:rPr>
        <w:t>төп идеясе - Казан шәһәре муниципаль берәмлеге юристлары өчен бердәм хокукый киңлек булдыру. Күрсәтелгән программада метамәгълүматлар форматында суд процесслары барышы турында белешмәләр бар. Хәзерге вакытта Татарстан Республикасында Казан шәһәре һәм УСД арасында электрон хезмәттәшлек турында килешү имзаланды, аның ярдәмендә документлар әйләнешенә вакытлы чыгымнар, документларны югалту мөмкинлекләре сизелерлек кимиячәк һәм эшләрне караганда процессуаль срокларны үткәрү куркынычын минимальләштерәләр. Система перспективада юридик хезмәтләр эшенең нәтиҗәлелеген күтәрергә мөмкинлек бирәчәк, шул ук вакытта коррупция куркынычларын минимумга кадәр киметәчәк.</w:t>
      </w:r>
    </w:p>
    <w:p w:rsidR="00202940" w:rsidRDefault="00783703" w:rsidP="00440439">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«Цифровой ревизор»</w:t>
      </w:r>
      <w:r w:rsidR="00202940" w:rsidRPr="00202940">
        <w:rPr>
          <w:rFonts w:ascii="Times New Roman" w:hAnsi="Times New Roman" w:cs="Times New Roman"/>
          <w:color w:val="000000"/>
          <w:sz w:val="28"/>
          <w:szCs w:val="28"/>
        </w:rPr>
        <w:t xml:space="preserve"> программасы муниципаль контролерларның эшчәнлеген тикшереп тору өчен төзелде, ягъни Казан шәһәре Башкарма комитетының административ-техник инспекциясе идарәсе хезмәткәрләре һәм район администрацияләрендә җәмәгать тәртибен саклау өчен җаваплы вазыйфаи затлар, шулай ук шәһәрнең административ комиссияләре өчен. Система контролерлар эшен максималь "үтә күренмәле" итә. Әлеге программа </w:t>
      </w:r>
      <w:r w:rsidR="00202940" w:rsidRPr="00202940">
        <w:rPr>
          <w:rFonts w:ascii="Times New Roman" w:hAnsi="Times New Roman" w:cs="Times New Roman"/>
          <w:color w:val="000000"/>
          <w:sz w:val="28"/>
          <w:szCs w:val="28"/>
        </w:rPr>
        <w:lastRenderedPageBreak/>
        <w:t>аркасында хокук бозучыларны административ җаваплылыкка тарту процессын цифрлаштырдылар. Әлеге система Казан шәһәренең район администрацияләре тарафыннан уңышлы файдаланыла. Аерым алганда, системаны гамәлгә керткәннән соң, беркетмәләрне хезмәткәрләр тарафыннан төзү вакыты 4 тапкырдан күбрәккә кимеде.</w:t>
      </w:r>
    </w:p>
    <w:p w:rsidR="00783703" w:rsidRDefault="00783703" w:rsidP="00783703">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color w:val="000000"/>
          <w:sz w:val="28"/>
          <w:szCs w:val="28"/>
        </w:rPr>
      </w:pPr>
      <w:r w:rsidRPr="00783703">
        <w:rPr>
          <w:rFonts w:ascii="Times New Roman" w:hAnsi="Times New Roman" w:cs="Times New Roman"/>
          <w:color w:val="000000"/>
          <w:sz w:val="28"/>
          <w:szCs w:val="28"/>
        </w:rPr>
        <w:t>«Контурная безопасность» түрәләрнең табыш алу белән кызыксынуын ачыкларга тиеш. Системаны гамәлгә кертү безгә тендер эшчәнлеге, шәһәр төзелеше, шулай ук муниципаль милек һәм җирләр бирү кебек мөһим өлкәләрдә коррупция элемтәләрен вакытында ачыкларга ярдәм итәчәк. Программаның аналитик модуле түрәләрнең якын даирәсенә төрле өстенлекләр, преференцияләр һәм файда бирү очракларын ачыкларга сәләтле. Дәүләт гражданлык хезмәтенең кадрлар составы белән идарә итүнең Бердәм мәгълүмат системасын (алга таба - ЕИСУКС) Казан шәһәренең «Контурная безопасность» муниципаль мәгълүмат системасы белән интеграцияләү эше этаплап алып барыла. Хәзерге вакытта Россия Хезмәт министрлыгы методик киңәшләре нигезендә керемнәр, чыгымнар, мөлкәт һәм мөлкәти характердагы йөкләмәләр турында (БК белешмәләре) белешмәләрне тикшерү һәм анализлау мөмкинлекләрен тәэмин итү өлешендә беренче этап тәмамланды.</w:t>
      </w:r>
      <w:r>
        <w:rPr>
          <w:rFonts w:ascii="Times New Roman" w:hAnsi="Times New Roman" w:cs="Times New Roman"/>
          <w:color w:val="000000"/>
          <w:sz w:val="28"/>
          <w:szCs w:val="28"/>
        </w:rPr>
        <w:t xml:space="preserve"> </w:t>
      </w:r>
      <w:r w:rsidRPr="00783703">
        <w:rPr>
          <w:rFonts w:ascii="Times New Roman" w:hAnsi="Times New Roman" w:cs="Times New Roman"/>
          <w:color w:val="000000"/>
          <w:sz w:val="28"/>
          <w:szCs w:val="28"/>
        </w:rPr>
        <w:t>Икенче этап Казан шәһәре Башкарма комитетының сатып алу эшчәнлеген башкарганда мәнфәгатьләр конфликтын кисәтү һәм исәпкә алу процессларын автоматлаштырудан гыйбарәт. Система муниципаль хезмәткәрләр, аларның туганнары һәм үзлекләре турында муниципаль заказ урнаштыруда катнашучы коммерция оешмалары белән бәйле булган аффилияләр булу турындагы белешмәләргә анализ ясаячак. «Татарстан Республикасының Цифрлы Трансформация үзәге» ЕИСУКСтан «Контурная безопасность» модуленә шәхси мәгълүматларны автомат рәвештә бушату буенча актив эш алып бара.</w:t>
      </w:r>
    </w:p>
    <w:p w:rsidR="002C796F" w:rsidRDefault="002C796F" w:rsidP="002C796F">
      <w:pPr>
        <w:pBdr>
          <w:top w:val="single" w:sz="4" w:space="0" w:color="FFFFFF"/>
          <w:left w:val="single" w:sz="4" w:space="0" w:color="FFFFFF"/>
          <w:bottom w:val="single" w:sz="4" w:space="31" w:color="FFFFFF"/>
          <w:right w:val="single" w:sz="4" w:space="0" w:color="FFFFFF"/>
        </w:pBdr>
        <w:tabs>
          <w:tab w:val="num" w:pos="709"/>
        </w:tabs>
        <w:spacing w:after="0" w:line="312"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2C796F">
        <w:rPr>
          <w:rFonts w:ascii="Times New Roman" w:eastAsia="Times New Roman" w:hAnsi="Times New Roman" w:cs="Times New Roman"/>
          <w:sz w:val="28"/>
          <w:szCs w:val="28"/>
          <w:lang w:eastAsia="ru-RU"/>
        </w:rPr>
        <w:t xml:space="preserve">Коррупциягә каршы тору эшчәнлеген координацияләү комиссиясе Казан шәһәрендә коррупциягә каршы тору эшен координацияләү, вазыйфаи хокук бозулар фактлары, эш регламентын бозу, муниципаль хезмәткәрләр тарафыннан намуссыз хезмәт бурычларын үтәүне җайга салу буенча эш дәвам итте. 2025 елның </w:t>
      </w:r>
      <w:r w:rsidR="0019075A">
        <w:rPr>
          <w:rFonts w:ascii="Times New Roman" w:eastAsia="Times New Roman" w:hAnsi="Times New Roman" w:cs="Times New Roman"/>
          <w:sz w:val="28"/>
          <w:szCs w:val="28"/>
          <w:lang w:eastAsia="ru-RU"/>
        </w:rPr>
        <w:t>6</w:t>
      </w:r>
      <w:r w:rsidRPr="002C796F">
        <w:rPr>
          <w:rFonts w:ascii="Times New Roman" w:eastAsia="Times New Roman" w:hAnsi="Times New Roman" w:cs="Times New Roman"/>
          <w:sz w:val="28"/>
          <w:szCs w:val="28"/>
          <w:lang w:eastAsia="ru-RU"/>
        </w:rPr>
        <w:t xml:space="preserve"> аенда кайнар линия телефонына мөрәҗәгатьләр килмәде.</w:t>
      </w:r>
    </w:p>
    <w:p w:rsidR="00B31B7B" w:rsidRDefault="00B31B7B" w:rsidP="00A5366A">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eastAsia="Times New Roman" w:hAnsi="Times New Roman" w:cs="Times New Roman"/>
          <w:sz w:val="28"/>
          <w:szCs w:val="28"/>
          <w:lang w:eastAsia="ru-RU"/>
        </w:rPr>
      </w:pPr>
      <w:r w:rsidRPr="00B31B7B">
        <w:rPr>
          <w:rFonts w:ascii="Times New Roman" w:eastAsia="Times New Roman" w:hAnsi="Times New Roman" w:cs="Times New Roman"/>
          <w:sz w:val="28"/>
          <w:szCs w:val="28"/>
          <w:lang w:eastAsia="ru-RU"/>
        </w:rPr>
        <w:t xml:space="preserve">Моннан тыш, гражданнар өчен Казан шәһәренең җирле үзидарә органнарында коррупция күренешләре турында Казан шәһәре Башкарма комитетының вестибюлендә (Батурин ур.) билгеләнгән почта тартмасында </w:t>
      </w:r>
      <w:r w:rsidRPr="00B31B7B">
        <w:rPr>
          <w:rFonts w:ascii="Times New Roman" w:eastAsia="Times New Roman" w:hAnsi="Times New Roman" w:cs="Times New Roman"/>
          <w:sz w:val="28"/>
          <w:szCs w:val="28"/>
          <w:lang w:eastAsia="ru-RU"/>
        </w:rPr>
        <w:lastRenderedPageBreak/>
        <w:t xml:space="preserve">язма мәгълүмат калдыру мөмкинлеге дә бар. 2025 елның </w:t>
      </w:r>
      <w:r w:rsidR="0019075A">
        <w:rPr>
          <w:rFonts w:ascii="Times New Roman" w:eastAsia="Times New Roman" w:hAnsi="Times New Roman" w:cs="Times New Roman"/>
          <w:sz w:val="28"/>
          <w:szCs w:val="28"/>
          <w:lang w:eastAsia="ru-RU"/>
        </w:rPr>
        <w:t>6</w:t>
      </w:r>
      <w:r w:rsidRPr="00B31B7B">
        <w:rPr>
          <w:rFonts w:ascii="Times New Roman" w:eastAsia="Times New Roman" w:hAnsi="Times New Roman" w:cs="Times New Roman"/>
          <w:sz w:val="28"/>
          <w:szCs w:val="28"/>
          <w:lang w:eastAsia="ru-RU"/>
        </w:rPr>
        <w:t xml:space="preserve"> аенда әлеге почта тартмасына мөрәҗәгатьләр кермәгән.</w:t>
      </w:r>
    </w:p>
    <w:p w:rsidR="00E162A3" w:rsidRDefault="00E162A3" w:rsidP="00A5366A">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eastAsia="Times New Roman" w:hAnsi="Times New Roman" w:cs="Times New Roman"/>
          <w:sz w:val="28"/>
          <w:szCs w:val="28"/>
          <w:lang w:eastAsia="ru-RU"/>
        </w:rPr>
      </w:pPr>
      <w:r w:rsidRPr="00E162A3">
        <w:rPr>
          <w:rFonts w:ascii="Times New Roman" w:eastAsia="Times New Roman" w:hAnsi="Times New Roman" w:cs="Times New Roman"/>
          <w:sz w:val="28"/>
          <w:szCs w:val="28"/>
          <w:lang w:eastAsia="ru-RU"/>
        </w:rPr>
        <w:t xml:space="preserve">«Коррупциягә каршы көрәш» бүлегендә Казан шәһәренең җирле үзидарә органнарының рәсми порталы «Казан коррупциягә каршы көрәш» бүлекчәсе бар. Гражданнар электрон почта аша җирле үзидарә органнарында коррупция барлыкка килүнең барлык очраклары турында мәгълүматны (шул исәптән аноним) хәбәр итә алган ришвәтче турында хәбәр ит. 2025 елның </w:t>
      </w:r>
      <w:r w:rsidR="0019075A">
        <w:rPr>
          <w:rFonts w:ascii="Times New Roman" w:eastAsia="Times New Roman" w:hAnsi="Times New Roman" w:cs="Times New Roman"/>
          <w:sz w:val="28"/>
          <w:szCs w:val="28"/>
          <w:lang w:eastAsia="ru-RU"/>
        </w:rPr>
        <w:t>6</w:t>
      </w:r>
      <w:r w:rsidRPr="00E162A3">
        <w:rPr>
          <w:rFonts w:ascii="Times New Roman" w:eastAsia="Times New Roman" w:hAnsi="Times New Roman" w:cs="Times New Roman"/>
          <w:sz w:val="28"/>
          <w:szCs w:val="28"/>
          <w:lang w:eastAsia="ru-RU"/>
        </w:rPr>
        <w:t xml:space="preserve"> аенда әлеге бүлекчәгә хәбәрләр кермәгән.</w:t>
      </w:r>
    </w:p>
    <w:p w:rsidR="00E162A3" w:rsidRDefault="00E162A3" w:rsidP="00A5366A">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E162A3">
        <w:rPr>
          <w:rFonts w:ascii="Times New Roman" w:hAnsi="Times New Roman" w:cs="Times New Roman"/>
          <w:sz w:val="28"/>
          <w:szCs w:val="28"/>
        </w:rPr>
        <w:t>Казан шәһәренең җирле үзидарә органнары эшчәнлегенең мәгълүмати ачыклыгын, үтә күренмәлелеген тәэмин итү, халыкка аеруча актуаль муниципаль функцияләр һәм хезмәтләр буенча мәгълүмат җиткерү, халыкка хокукый һәм юридик ярдәм күрсәтү максатларында массакүләм мәгълүмат чарасы буларак теркәлгән Казан шәһәренең җирле үзидарә органнары (алга таба - Портал) рәсми порталы - «Казан шәһәре KZN.RU» мәгълүмат агентлыгы эше тәэмин ителә.</w:t>
      </w:r>
    </w:p>
    <w:p w:rsidR="00E162A3" w:rsidRPr="00E162A3" w:rsidRDefault="00932051" w:rsidP="00E162A3">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5546EA">
        <w:rPr>
          <w:rFonts w:ascii="Times New Roman" w:hAnsi="Times New Roman" w:cs="Times New Roman"/>
          <w:sz w:val="28"/>
          <w:szCs w:val="28"/>
        </w:rPr>
        <w:t xml:space="preserve"> </w:t>
      </w:r>
      <w:r w:rsidR="00E162A3" w:rsidRPr="00E162A3">
        <w:rPr>
          <w:rFonts w:ascii="Times New Roman" w:hAnsi="Times New Roman" w:cs="Times New Roman"/>
          <w:sz w:val="28"/>
          <w:szCs w:val="28"/>
        </w:rPr>
        <w:t>Порталда Казан шәһәре Мэры, Казан шәһәр Думасы, Казан шәһәре Контроль-хисап палатасы, Казан шәһәре Башкарма комитеты бүлекчәләре эшчәнлеге турында актуаль мәгълүмат, Казан шәһәрендә коррупциягә каршы көрәш буенча эшне координацияләү комиссиясе урнаштырыла. “Коррупциягә каршы тору” бүлеге эше дәвам итте, аның бүлекчәләре Татарстан Республикасы Министрлар Кабинетының 2013 елның 04 апрелендәге 225 номерлы карары белән расланган Коррупциягә каршы көрәш мәсьәләләре буенча Татарстан Республикасы дәүләт хакимияте башкарма органнарының рәсми сайтларын урнаштыруга һәм аларның бүлекләрен урнаштыруга яңартылган Бердәм таләпләргә туры китерелгән.</w:t>
      </w:r>
      <w:r w:rsidR="00E162A3">
        <w:rPr>
          <w:rFonts w:ascii="Times New Roman" w:hAnsi="Times New Roman" w:cs="Times New Roman"/>
          <w:sz w:val="28"/>
          <w:szCs w:val="28"/>
        </w:rPr>
        <w:t xml:space="preserve"> </w:t>
      </w:r>
      <w:r w:rsidR="00E162A3" w:rsidRPr="00E162A3">
        <w:rPr>
          <w:rFonts w:ascii="Times New Roman" w:hAnsi="Times New Roman" w:cs="Times New Roman"/>
          <w:sz w:val="28"/>
          <w:szCs w:val="28"/>
        </w:rPr>
        <w:t xml:space="preserve">Күрсәтелгән бүлектә өстәмә рәвештә Казан шәһәре муниципаль берәмлегендә коррупциягә каршы сәясәтне гамәлгә ашыруга бәйле мәсьәләләр буенча яңалыклар, шулай ук федераль һәм республика яңалыклары урнаштырыла һәм системалы рәвештә яңартыла. 2025 елның </w:t>
      </w:r>
      <w:r w:rsidR="0019075A">
        <w:rPr>
          <w:rFonts w:ascii="Times New Roman" w:hAnsi="Times New Roman" w:cs="Times New Roman"/>
          <w:sz w:val="28"/>
          <w:szCs w:val="28"/>
        </w:rPr>
        <w:t>6</w:t>
      </w:r>
      <w:r w:rsidR="00E162A3" w:rsidRPr="00E162A3">
        <w:rPr>
          <w:rFonts w:ascii="Times New Roman" w:hAnsi="Times New Roman" w:cs="Times New Roman"/>
          <w:sz w:val="28"/>
          <w:szCs w:val="28"/>
        </w:rPr>
        <w:t xml:space="preserve"> аенда рәсми порталда коррупциягә каршы сәясәтне гамәлгә ашыру мәсьәләсе буенча </w:t>
      </w:r>
      <w:r w:rsidR="0019075A">
        <w:rPr>
          <w:rFonts w:ascii="Times New Roman" w:hAnsi="Times New Roman" w:cs="Times New Roman"/>
          <w:sz w:val="28"/>
          <w:szCs w:val="28"/>
        </w:rPr>
        <w:t>21</w:t>
      </w:r>
      <w:bookmarkStart w:id="0" w:name="_GoBack"/>
      <w:bookmarkEnd w:id="0"/>
      <w:r w:rsidR="00E162A3" w:rsidRPr="00E162A3">
        <w:rPr>
          <w:rFonts w:ascii="Times New Roman" w:hAnsi="Times New Roman" w:cs="Times New Roman"/>
          <w:sz w:val="28"/>
          <w:szCs w:val="28"/>
        </w:rPr>
        <w:t xml:space="preserve"> мәкалә урнаштырылган. </w:t>
      </w:r>
    </w:p>
    <w:p w:rsidR="00E162A3" w:rsidRDefault="00E162A3" w:rsidP="00E162A3">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E162A3">
        <w:rPr>
          <w:rFonts w:ascii="Times New Roman" w:hAnsi="Times New Roman" w:cs="Times New Roman"/>
          <w:sz w:val="28"/>
          <w:szCs w:val="28"/>
        </w:rPr>
        <w:t xml:space="preserve">Массакүләм мәгълүмат чараларының коррупциягә каршы көрәш чараларын яктыртуда мәгълүмати ачыклыкны тәэмин итү һәм булышлык күрсәтү максатларында, җирле үзидарә органнары тарафыннан кабул ителә торган чараларны яктыртуда Казан шәһәренең җирле үзидарә органнарының </w:t>
      </w:r>
      <w:r w:rsidRPr="00E162A3">
        <w:rPr>
          <w:rFonts w:ascii="Times New Roman" w:hAnsi="Times New Roman" w:cs="Times New Roman"/>
          <w:sz w:val="28"/>
          <w:szCs w:val="28"/>
        </w:rPr>
        <w:lastRenderedPageBreak/>
        <w:t>вазыйфаи затлары телепрограммаларда катнаша, басма басмаларда, аеруча актуаль һәм кискен мәсьәләләр буенча электрон массакүләм мәгълүмат чараларында бастырып чыгарыла.</w:t>
      </w:r>
    </w:p>
    <w:p w:rsidR="00A5366A" w:rsidRPr="005546EA" w:rsidRDefault="00E162A3" w:rsidP="00E162A3">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E162A3">
        <w:rPr>
          <w:rFonts w:ascii="Times New Roman" w:hAnsi="Times New Roman" w:cs="Times New Roman"/>
          <w:sz w:val="28"/>
          <w:szCs w:val="28"/>
        </w:rPr>
        <w:t>«2019-2027 елларга Казан шәһәрендә коррупциягә каршы сәясәтне гамәлгә ашыру» муниципаль программасын гамәлгә ашыру кысаларында яңа формалар һәм ысуллар эзләү һәм куллану буенча алга таба эш дәвам иттереләчәк.</w:t>
      </w:r>
    </w:p>
    <w:sectPr w:rsidR="00A5366A" w:rsidRPr="005546EA" w:rsidSect="006252D8">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119" w:rsidRDefault="00501119" w:rsidP="006252D8">
      <w:pPr>
        <w:spacing w:after="0" w:line="240" w:lineRule="auto"/>
      </w:pPr>
      <w:r>
        <w:separator/>
      </w:r>
    </w:p>
  </w:endnote>
  <w:endnote w:type="continuationSeparator" w:id="0">
    <w:p w:rsidR="00501119" w:rsidRDefault="00501119" w:rsidP="0062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119" w:rsidRDefault="00501119" w:rsidP="006252D8">
      <w:pPr>
        <w:spacing w:after="0" w:line="240" w:lineRule="auto"/>
      </w:pPr>
      <w:r>
        <w:separator/>
      </w:r>
    </w:p>
  </w:footnote>
  <w:footnote w:type="continuationSeparator" w:id="0">
    <w:p w:rsidR="00501119" w:rsidRDefault="00501119" w:rsidP="006252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1699969"/>
      <w:docPartObj>
        <w:docPartGallery w:val="Page Numbers (Top of Page)"/>
        <w:docPartUnique/>
      </w:docPartObj>
    </w:sdtPr>
    <w:sdtEndPr/>
    <w:sdtContent>
      <w:p w:rsidR="006252D8" w:rsidRDefault="006252D8">
        <w:pPr>
          <w:pStyle w:val="a3"/>
          <w:jc w:val="center"/>
        </w:pPr>
        <w:r>
          <w:fldChar w:fldCharType="begin"/>
        </w:r>
        <w:r>
          <w:instrText>PAGE   \* MERGEFORMAT</w:instrText>
        </w:r>
        <w:r>
          <w:fldChar w:fldCharType="separate"/>
        </w:r>
        <w:r w:rsidR="0019075A">
          <w:rPr>
            <w:noProof/>
          </w:rPr>
          <w:t>11</w:t>
        </w:r>
        <w:r>
          <w:fldChar w:fldCharType="end"/>
        </w:r>
      </w:p>
    </w:sdtContent>
  </w:sdt>
  <w:p w:rsidR="006252D8" w:rsidRDefault="006252D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84E8C"/>
    <w:multiLevelType w:val="multilevel"/>
    <w:tmpl w:val="319CA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8CB"/>
    <w:rsid w:val="000B5FD4"/>
    <w:rsid w:val="00107274"/>
    <w:rsid w:val="00130300"/>
    <w:rsid w:val="0019075A"/>
    <w:rsid w:val="00202940"/>
    <w:rsid w:val="002308CB"/>
    <w:rsid w:val="002C796F"/>
    <w:rsid w:val="002F195B"/>
    <w:rsid w:val="003638E3"/>
    <w:rsid w:val="003C77B4"/>
    <w:rsid w:val="003D4FC4"/>
    <w:rsid w:val="00440439"/>
    <w:rsid w:val="00465345"/>
    <w:rsid w:val="00501119"/>
    <w:rsid w:val="005546EA"/>
    <w:rsid w:val="005A1ED8"/>
    <w:rsid w:val="005A482A"/>
    <w:rsid w:val="006224F4"/>
    <w:rsid w:val="006252D8"/>
    <w:rsid w:val="006572A6"/>
    <w:rsid w:val="00672647"/>
    <w:rsid w:val="006C4EED"/>
    <w:rsid w:val="00783703"/>
    <w:rsid w:val="007B7417"/>
    <w:rsid w:val="008B1B8E"/>
    <w:rsid w:val="009165B1"/>
    <w:rsid w:val="00931283"/>
    <w:rsid w:val="00932051"/>
    <w:rsid w:val="009C2182"/>
    <w:rsid w:val="00A00858"/>
    <w:rsid w:val="00A21BC7"/>
    <w:rsid w:val="00A5366A"/>
    <w:rsid w:val="00AF7355"/>
    <w:rsid w:val="00B31B7B"/>
    <w:rsid w:val="00B76D54"/>
    <w:rsid w:val="00B85E13"/>
    <w:rsid w:val="00C673F5"/>
    <w:rsid w:val="00CD5104"/>
    <w:rsid w:val="00D20302"/>
    <w:rsid w:val="00E162A3"/>
    <w:rsid w:val="00E332B8"/>
    <w:rsid w:val="00E80651"/>
    <w:rsid w:val="00F47151"/>
    <w:rsid w:val="00F56980"/>
    <w:rsid w:val="00F80919"/>
    <w:rsid w:val="00FB47D2"/>
    <w:rsid w:val="00FC7AA8"/>
    <w:rsid w:val="00FE6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8F2911-B49E-431F-A6D7-54EC79839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52D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252D8"/>
  </w:style>
  <w:style w:type="paragraph" w:styleId="a5">
    <w:name w:val="footer"/>
    <w:basedOn w:val="a"/>
    <w:link w:val="a6"/>
    <w:uiPriority w:val="99"/>
    <w:unhideWhenUsed/>
    <w:rsid w:val="006252D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25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18826">
      <w:bodyDiv w:val="1"/>
      <w:marLeft w:val="0"/>
      <w:marRight w:val="0"/>
      <w:marTop w:val="0"/>
      <w:marBottom w:val="0"/>
      <w:divBdr>
        <w:top w:val="none" w:sz="0" w:space="0" w:color="auto"/>
        <w:left w:val="none" w:sz="0" w:space="0" w:color="auto"/>
        <w:bottom w:val="none" w:sz="0" w:space="0" w:color="auto"/>
        <w:right w:val="none" w:sz="0" w:space="0" w:color="auto"/>
      </w:divBdr>
      <w:divsChild>
        <w:div w:id="1795976695">
          <w:marLeft w:val="0"/>
          <w:marRight w:val="0"/>
          <w:marTop w:val="0"/>
          <w:marBottom w:val="0"/>
          <w:divBdr>
            <w:top w:val="none" w:sz="0" w:space="0" w:color="auto"/>
            <w:left w:val="none" w:sz="0" w:space="0" w:color="auto"/>
            <w:bottom w:val="none" w:sz="0" w:space="0" w:color="auto"/>
            <w:right w:val="none" w:sz="0" w:space="0" w:color="auto"/>
          </w:divBdr>
        </w:div>
        <w:div w:id="1461874720">
          <w:marLeft w:val="0"/>
          <w:marRight w:val="0"/>
          <w:marTop w:val="0"/>
          <w:marBottom w:val="0"/>
          <w:divBdr>
            <w:top w:val="none" w:sz="0" w:space="0" w:color="auto"/>
            <w:left w:val="none" w:sz="0" w:space="0" w:color="auto"/>
            <w:bottom w:val="none" w:sz="0" w:space="0" w:color="auto"/>
            <w:right w:val="none" w:sz="0" w:space="0" w:color="auto"/>
          </w:divBdr>
          <w:divsChild>
            <w:div w:id="1413240710">
              <w:marLeft w:val="0"/>
              <w:marRight w:val="0"/>
              <w:marTop w:val="0"/>
              <w:marBottom w:val="0"/>
              <w:divBdr>
                <w:top w:val="none" w:sz="0" w:space="0" w:color="auto"/>
                <w:left w:val="none" w:sz="0" w:space="0" w:color="auto"/>
                <w:bottom w:val="none" w:sz="0" w:space="0" w:color="auto"/>
                <w:right w:val="none" w:sz="0" w:space="0" w:color="auto"/>
              </w:divBdr>
            </w:div>
          </w:divsChild>
        </w:div>
        <w:div w:id="1062211592">
          <w:marLeft w:val="0"/>
          <w:marRight w:val="0"/>
          <w:marTop w:val="0"/>
          <w:marBottom w:val="0"/>
          <w:divBdr>
            <w:top w:val="none" w:sz="0" w:space="0" w:color="auto"/>
            <w:left w:val="none" w:sz="0" w:space="0" w:color="auto"/>
            <w:bottom w:val="none" w:sz="0" w:space="0" w:color="auto"/>
            <w:right w:val="none" w:sz="0" w:space="0" w:color="auto"/>
          </w:divBdr>
          <w:divsChild>
            <w:div w:id="1275744577">
              <w:marLeft w:val="0"/>
              <w:marRight w:val="0"/>
              <w:marTop w:val="0"/>
              <w:marBottom w:val="0"/>
              <w:divBdr>
                <w:top w:val="none" w:sz="0" w:space="0" w:color="auto"/>
                <w:left w:val="none" w:sz="0" w:space="0" w:color="auto"/>
                <w:bottom w:val="none" w:sz="0" w:space="0" w:color="auto"/>
                <w:right w:val="none" w:sz="0" w:space="0" w:color="auto"/>
              </w:divBdr>
              <w:divsChild>
                <w:div w:id="981470618">
                  <w:marLeft w:val="0"/>
                  <w:marRight w:val="0"/>
                  <w:marTop w:val="0"/>
                  <w:marBottom w:val="0"/>
                  <w:divBdr>
                    <w:top w:val="none" w:sz="0" w:space="0" w:color="auto"/>
                    <w:left w:val="none" w:sz="0" w:space="0" w:color="auto"/>
                    <w:bottom w:val="none" w:sz="0" w:space="0" w:color="auto"/>
                    <w:right w:val="none" w:sz="0" w:space="0" w:color="auto"/>
                  </w:divBdr>
                </w:div>
              </w:divsChild>
            </w:div>
            <w:div w:id="702287848">
              <w:marLeft w:val="0"/>
              <w:marRight w:val="0"/>
              <w:marTop w:val="0"/>
              <w:marBottom w:val="0"/>
              <w:divBdr>
                <w:top w:val="none" w:sz="0" w:space="0" w:color="auto"/>
                <w:left w:val="none" w:sz="0" w:space="0" w:color="auto"/>
                <w:bottom w:val="none" w:sz="0" w:space="0" w:color="auto"/>
                <w:right w:val="none" w:sz="0" w:space="0" w:color="auto"/>
              </w:divBdr>
              <w:divsChild>
                <w:div w:id="116289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TotalTime>
  <Pages>11</Pages>
  <Words>3290</Words>
  <Characters>18756</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Вахитова Чулпан Даутовна</dc:creator>
  <cp:keywords/>
  <dc:description/>
  <cp:lastModifiedBy>Вахитова Чулпан Даутовна</cp:lastModifiedBy>
  <cp:revision>38</cp:revision>
  <dcterms:created xsi:type="dcterms:W3CDTF">2024-07-12T08:39:00Z</dcterms:created>
  <dcterms:modified xsi:type="dcterms:W3CDTF">2025-07-16T08:54:00Z</dcterms:modified>
</cp:coreProperties>
</file>